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AF587"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 w:ascii="Arial" w:hAnsi="Arial" w:cs="Arial"/>
          <w:b/>
          <w:bCs/>
          <w:sz w:val="40"/>
          <w:szCs w:val="40"/>
          <w:lang w:val="en-US" w:eastAsia="zh-CN"/>
        </w:rPr>
        <w:t xml:space="preserve">  黄陂区城管局2025</w:t>
      </w:r>
      <w:r>
        <w:rPr>
          <w:rFonts w:hint="eastAsia"/>
          <w:b/>
          <w:bCs/>
          <w:sz w:val="40"/>
          <w:szCs w:val="40"/>
          <w:lang w:val="en-US" w:eastAsia="zh-CN"/>
        </w:rPr>
        <w:t>年度双随机抽查工作计划表</w:t>
      </w:r>
    </w:p>
    <w:p w14:paraId="1EC27B86">
      <w:pPr>
        <w:jc w:val="center"/>
        <w:rPr>
          <w:rFonts w:hint="eastAsia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192"/>
        <w:gridCol w:w="1579"/>
        <w:gridCol w:w="1101"/>
        <w:gridCol w:w="1245"/>
        <w:gridCol w:w="1920"/>
        <w:gridCol w:w="1110"/>
        <w:gridCol w:w="930"/>
        <w:gridCol w:w="1560"/>
        <w:gridCol w:w="930"/>
        <w:gridCol w:w="1815"/>
      </w:tblGrid>
      <w:tr w14:paraId="290A1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770" w:type="dxa"/>
            <w:noWrap w:val="0"/>
            <w:vAlign w:val="center"/>
          </w:tcPr>
          <w:p w14:paraId="079B9C70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192" w:type="dxa"/>
            <w:noWrap w:val="0"/>
            <w:vAlign w:val="center"/>
          </w:tcPr>
          <w:p w14:paraId="393D4B4A"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计划</w:t>
            </w:r>
          </w:p>
          <w:p w14:paraId="3FB84470"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名称</w:t>
            </w:r>
          </w:p>
        </w:tc>
        <w:tc>
          <w:tcPr>
            <w:tcW w:w="1579" w:type="dxa"/>
            <w:noWrap w:val="0"/>
            <w:vAlign w:val="center"/>
          </w:tcPr>
          <w:p w14:paraId="68F01080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1101" w:type="dxa"/>
            <w:noWrap w:val="0"/>
            <w:vAlign w:val="center"/>
          </w:tcPr>
          <w:p w14:paraId="3086B787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检查方式</w:t>
            </w:r>
          </w:p>
        </w:tc>
        <w:tc>
          <w:tcPr>
            <w:tcW w:w="1245" w:type="dxa"/>
            <w:noWrap w:val="0"/>
            <w:vAlign w:val="center"/>
          </w:tcPr>
          <w:p w14:paraId="1B4D38E2"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检查</w:t>
            </w:r>
          </w:p>
          <w:p w14:paraId="1B70D382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主体</w:t>
            </w:r>
          </w:p>
        </w:tc>
        <w:tc>
          <w:tcPr>
            <w:tcW w:w="1920" w:type="dxa"/>
            <w:noWrap w:val="0"/>
            <w:vAlign w:val="center"/>
          </w:tcPr>
          <w:p w14:paraId="2E24766C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110" w:type="dxa"/>
            <w:noWrap w:val="0"/>
            <w:vAlign w:val="center"/>
          </w:tcPr>
          <w:p w14:paraId="74B08FAF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抽查比例</w:t>
            </w:r>
          </w:p>
        </w:tc>
        <w:tc>
          <w:tcPr>
            <w:tcW w:w="930" w:type="dxa"/>
            <w:noWrap w:val="0"/>
            <w:vAlign w:val="center"/>
          </w:tcPr>
          <w:p w14:paraId="01E3714E"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发起部门</w:t>
            </w:r>
          </w:p>
        </w:tc>
        <w:tc>
          <w:tcPr>
            <w:tcW w:w="1560" w:type="dxa"/>
            <w:noWrap w:val="0"/>
            <w:vAlign w:val="center"/>
          </w:tcPr>
          <w:p w14:paraId="2B77767A"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检查部门</w:t>
            </w:r>
          </w:p>
        </w:tc>
        <w:tc>
          <w:tcPr>
            <w:tcW w:w="930" w:type="dxa"/>
            <w:noWrap w:val="0"/>
            <w:vAlign w:val="center"/>
          </w:tcPr>
          <w:p w14:paraId="0F1A0917">
            <w:pPr>
              <w:jc w:val="center"/>
              <w:rPr>
                <w:rFonts w:hint="eastAsia" w:eastAsia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抽查频次</w:t>
            </w:r>
          </w:p>
        </w:tc>
        <w:tc>
          <w:tcPr>
            <w:tcW w:w="1815" w:type="dxa"/>
            <w:noWrap w:val="0"/>
            <w:vAlign w:val="center"/>
          </w:tcPr>
          <w:p w14:paraId="26A36AC8">
            <w:pPr>
              <w:jc w:val="center"/>
              <w:rPr>
                <w:rFonts w:hint="eastAsia" w:eastAsia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实施时间</w:t>
            </w:r>
          </w:p>
        </w:tc>
      </w:tr>
      <w:tr w14:paraId="1AAD1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770" w:type="dxa"/>
            <w:noWrap w:val="0"/>
            <w:vAlign w:val="center"/>
          </w:tcPr>
          <w:p w14:paraId="4846D9A9">
            <w:pPr>
              <w:jc w:val="center"/>
              <w:rPr>
                <w:rFonts w:hint="default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192" w:type="dxa"/>
            <w:noWrap w:val="0"/>
            <w:vAlign w:val="center"/>
          </w:tcPr>
          <w:p w14:paraId="2AF15691">
            <w:pPr>
              <w:jc w:val="center"/>
              <w:rPr>
                <w:rFonts w:hint="default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2"/>
                <w:szCs w:val="22"/>
                <w:vertAlign w:val="baseline"/>
                <w:lang w:val="en-US" w:eastAsia="zh-CN"/>
              </w:rPr>
              <w:t>对</w:t>
            </w: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建筑垃圾运输企业的监督检查</w:t>
            </w:r>
          </w:p>
        </w:tc>
        <w:tc>
          <w:tcPr>
            <w:tcW w:w="1579" w:type="dxa"/>
            <w:noWrap w:val="0"/>
            <w:vAlign w:val="center"/>
          </w:tcPr>
          <w:p w14:paraId="34DAAAFC">
            <w:pPr>
              <w:jc w:val="center"/>
              <w:rPr>
                <w:rFonts w:hint="default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建筑垃圾运输企业</w:t>
            </w:r>
          </w:p>
        </w:tc>
        <w:tc>
          <w:tcPr>
            <w:tcW w:w="1101" w:type="dxa"/>
            <w:noWrap w:val="0"/>
            <w:vAlign w:val="center"/>
          </w:tcPr>
          <w:p w14:paraId="6497035B">
            <w:pPr>
              <w:jc w:val="center"/>
              <w:rPr>
                <w:rFonts w:hint="default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实地核查</w:t>
            </w:r>
          </w:p>
        </w:tc>
        <w:tc>
          <w:tcPr>
            <w:tcW w:w="1245" w:type="dxa"/>
            <w:noWrap w:val="0"/>
            <w:vAlign w:val="center"/>
          </w:tcPr>
          <w:p w14:paraId="5A3C2B3B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区城市管理执法局</w:t>
            </w:r>
          </w:p>
        </w:tc>
        <w:tc>
          <w:tcPr>
            <w:tcW w:w="1920" w:type="dxa"/>
            <w:noWrap w:val="0"/>
            <w:vAlign w:val="center"/>
          </w:tcPr>
          <w:p w14:paraId="177C7E9A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对建筑垃圾运输企业的监督检查</w:t>
            </w:r>
          </w:p>
        </w:tc>
        <w:tc>
          <w:tcPr>
            <w:tcW w:w="1110" w:type="dxa"/>
            <w:noWrap w:val="0"/>
            <w:vAlign w:val="center"/>
          </w:tcPr>
          <w:p w14:paraId="4A5A2A27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80%</w:t>
            </w:r>
          </w:p>
        </w:tc>
        <w:tc>
          <w:tcPr>
            <w:tcW w:w="930" w:type="dxa"/>
            <w:noWrap w:val="0"/>
            <w:vAlign w:val="center"/>
          </w:tcPr>
          <w:p w14:paraId="79158944"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综合执法科</w:t>
            </w:r>
          </w:p>
        </w:tc>
        <w:tc>
          <w:tcPr>
            <w:tcW w:w="1560" w:type="dxa"/>
            <w:noWrap w:val="0"/>
            <w:vAlign w:val="center"/>
          </w:tcPr>
          <w:p w14:paraId="6881E4AE"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执法</w:t>
            </w:r>
          </w:p>
          <w:p w14:paraId="0E2674BB"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大队</w:t>
            </w:r>
          </w:p>
        </w:tc>
        <w:tc>
          <w:tcPr>
            <w:tcW w:w="930" w:type="dxa"/>
            <w:noWrap w:val="0"/>
            <w:vAlign w:val="center"/>
          </w:tcPr>
          <w:p w14:paraId="18CD65F6"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1年/次</w:t>
            </w:r>
          </w:p>
        </w:tc>
        <w:tc>
          <w:tcPr>
            <w:tcW w:w="1815" w:type="dxa"/>
            <w:noWrap w:val="0"/>
            <w:vAlign w:val="center"/>
          </w:tcPr>
          <w:p w14:paraId="1E07B836"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3-12月</w:t>
            </w:r>
          </w:p>
        </w:tc>
      </w:tr>
      <w:tr w14:paraId="332E4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770" w:type="dxa"/>
            <w:noWrap w:val="0"/>
            <w:vAlign w:val="center"/>
          </w:tcPr>
          <w:p w14:paraId="4E6A35BE">
            <w:pPr>
              <w:jc w:val="center"/>
              <w:rPr>
                <w:rFonts w:hint="default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192" w:type="dxa"/>
            <w:noWrap w:val="0"/>
            <w:vAlign w:val="center"/>
          </w:tcPr>
          <w:p w14:paraId="535745E1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对经批准设置的户外广告的监督检查</w:t>
            </w:r>
          </w:p>
        </w:tc>
        <w:tc>
          <w:tcPr>
            <w:tcW w:w="1579" w:type="dxa"/>
            <w:noWrap w:val="0"/>
            <w:vAlign w:val="center"/>
          </w:tcPr>
          <w:p w14:paraId="4722F1FE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户外广告设置</w:t>
            </w:r>
          </w:p>
        </w:tc>
        <w:tc>
          <w:tcPr>
            <w:tcW w:w="1101" w:type="dxa"/>
            <w:noWrap w:val="0"/>
            <w:vAlign w:val="center"/>
          </w:tcPr>
          <w:p w14:paraId="6CF96507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实地核查 </w:t>
            </w:r>
          </w:p>
        </w:tc>
        <w:tc>
          <w:tcPr>
            <w:tcW w:w="1245" w:type="dxa"/>
            <w:noWrap w:val="0"/>
            <w:vAlign w:val="center"/>
          </w:tcPr>
          <w:p w14:paraId="3EF36C61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区城市管理执法局</w:t>
            </w:r>
          </w:p>
        </w:tc>
        <w:tc>
          <w:tcPr>
            <w:tcW w:w="1920" w:type="dxa"/>
            <w:noWrap w:val="0"/>
            <w:vAlign w:val="center"/>
          </w:tcPr>
          <w:p w14:paraId="48908837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对经批准设置的户外广告的监督检查</w:t>
            </w:r>
          </w:p>
        </w:tc>
        <w:tc>
          <w:tcPr>
            <w:tcW w:w="1110" w:type="dxa"/>
            <w:noWrap w:val="0"/>
            <w:vAlign w:val="center"/>
          </w:tcPr>
          <w:p w14:paraId="66C34CB0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80%</w:t>
            </w:r>
          </w:p>
          <w:p w14:paraId="1B22CBD3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 w14:paraId="471E121E"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市政科</w:t>
            </w:r>
          </w:p>
        </w:tc>
        <w:tc>
          <w:tcPr>
            <w:tcW w:w="1560" w:type="dxa"/>
            <w:noWrap w:val="0"/>
            <w:vAlign w:val="center"/>
          </w:tcPr>
          <w:p w14:paraId="0D8E72C0"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执法</w:t>
            </w:r>
          </w:p>
          <w:p w14:paraId="3588B93D"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大队</w:t>
            </w:r>
          </w:p>
        </w:tc>
        <w:tc>
          <w:tcPr>
            <w:tcW w:w="930" w:type="dxa"/>
            <w:noWrap w:val="0"/>
            <w:vAlign w:val="center"/>
          </w:tcPr>
          <w:p w14:paraId="019A0FF9"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1年/次</w:t>
            </w:r>
          </w:p>
        </w:tc>
        <w:tc>
          <w:tcPr>
            <w:tcW w:w="1815" w:type="dxa"/>
            <w:noWrap w:val="0"/>
            <w:vAlign w:val="center"/>
          </w:tcPr>
          <w:p w14:paraId="2980A917"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3-12月</w:t>
            </w:r>
          </w:p>
        </w:tc>
      </w:tr>
      <w:tr w14:paraId="4AFE1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770" w:type="dxa"/>
            <w:noWrap w:val="0"/>
            <w:vAlign w:val="center"/>
          </w:tcPr>
          <w:p w14:paraId="230C3A8D">
            <w:pPr>
              <w:jc w:val="center"/>
              <w:rPr>
                <w:rFonts w:hint="default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192" w:type="dxa"/>
            <w:noWrap w:val="0"/>
            <w:vAlign w:val="center"/>
          </w:tcPr>
          <w:p w14:paraId="1B6CB966">
            <w:pPr>
              <w:jc w:val="center"/>
              <w:rPr>
                <w:rFonts w:hint="default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2"/>
                <w:szCs w:val="22"/>
                <w:vertAlign w:val="baseline"/>
                <w:lang w:val="en-US" w:eastAsia="zh-CN"/>
              </w:rPr>
              <w:t>对从事城市生活垃圾经营性清扫、收集、运输服务企业</w:t>
            </w: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监督检查</w:t>
            </w:r>
          </w:p>
        </w:tc>
        <w:tc>
          <w:tcPr>
            <w:tcW w:w="1579" w:type="dxa"/>
            <w:noWrap w:val="0"/>
            <w:vAlign w:val="center"/>
          </w:tcPr>
          <w:p w14:paraId="1776461A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城市生活垃圾经营性清扫、收集、运输服务企业</w:t>
            </w:r>
          </w:p>
        </w:tc>
        <w:tc>
          <w:tcPr>
            <w:tcW w:w="1101" w:type="dxa"/>
            <w:noWrap w:val="0"/>
            <w:vAlign w:val="center"/>
          </w:tcPr>
          <w:p w14:paraId="5A83482E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实地核查</w:t>
            </w:r>
          </w:p>
        </w:tc>
        <w:tc>
          <w:tcPr>
            <w:tcW w:w="1245" w:type="dxa"/>
            <w:noWrap w:val="0"/>
            <w:vAlign w:val="center"/>
          </w:tcPr>
          <w:p w14:paraId="55546A73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区城市管理执法局</w:t>
            </w:r>
          </w:p>
        </w:tc>
        <w:tc>
          <w:tcPr>
            <w:tcW w:w="1920" w:type="dxa"/>
            <w:noWrap w:val="0"/>
            <w:vAlign w:val="center"/>
          </w:tcPr>
          <w:p w14:paraId="03F8D1C5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对从事城市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生活垃圾经营性清扫、收集、运输服务企业监督检查</w:t>
            </w:r>
          </w:p>
        </w:tc>
        <w:tc>
          <w:tcPr>
            <w:tcW w:w="1110" w:type="dxa"/>
            <w:noWrap w:val="0"/>
            <w:vAlign w:val="center"/>
          </w:tcPr>
          <w:p w14:paraId="1C33515E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50%</w:t>
            </w:r>
          </w:p>
        </w:tc>
        <w:tc>
          <w:tcPr>
            <w:tcW w:w="930" w:type="dxa"/>
            <w:noWrap w:val="0"/>
            <w:vAlign w:val="center"/>
          </w:tcPr>
          <w:p w14:paraId="08D91FB6"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环境卫生管理科</w:t>
            </w:r>
          </w:p>
        </w:tc>
        <w:tc>
          <w:tcPr>
            <w:tcW w:w="1560" w:type="dxa"/>
            <w:noWrap w:val="0"/>
            <w:vAlign w:val="center"/>
          </w:tcPr>
          <w:p w14:paraId="24854F66"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执法</w:t>
            </w:r>
          </w:p>
          <w:p w14:paraId="34685EB8"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大队</w:t>
            </w:r>
          </w:p>
        </w:tc>
        <w:tc>
          <w:tcPr>
            <w:tcW w:w="930" w:type="dxa"/>
            <w:noWrap w:val="0"/>
            <w:vAlign w:val="center"/>
          </w:tcPr>
          <w:p w14:paraId="4C2FEFC6"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1年/次</w:t>
            </w:r>
          </w:p>
        </w:tc>
        <w:tc>
          <w:tcPr>
            <w:tcW w:w="1815" w:type="dxa"/>
            <w:noWrap w:val="0"/>
            <w:vAlign w:val="center"/>
          </w:tcPr>
          <w:p w14:paraId="4D1396EC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3-12月</w:t>
            </w:r>
          </w:p>
        </w:tc>
      </w:tr>
    </w:tbl>
    <w:p w14:paraId="3F6FB0F8"/>
    <w:p w14:paraId="500DB159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MDBiZDRkMmI0ZDU4OTgzZmI2NzM4YmY1MzI0ZmQifQ=="/>
  </w:docVars>
  <w:rsids>
    <w:rsidRoot w:val="00000000"/>
    <w:rsid w:val="03051A8A"/>
    <w:rsid w:val="13FA6ED1"/>
    <w:rsid w:val="696A45EA"/>
    <w:rsid w:val="77193E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317</Characters>
  <Lines>0</Lines>
  <Paragraphs>0</Paragraphs>
  <TotalTime>1070</TotalTime>
  <ScaleCrop>false</ScaleCrop>
  <LinksUpToDate>false</LinksUpToDate>
  <CharactersWithSpaces>320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2024-02-19T01:25:00Z</dcterms:created>
  <dc:creator>Administrator</dc:creator>
  <cp:lastModifiedBy>Administrator</cp:lastModifiedBy>
  <cp:lastPrinted>2025-06-05T03:50:58Z</cp:lastPrinted>
  <dcterms:modified xsi:type="dcterms:W3CDTF">2025-06-05T03:51:16Z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0DCF1A79E7C14384A95DA5E8A5A97110_13</vt:lpwstr>
  </property>
  <property fmtid="{D5CDD505-2E9C-101B-9397-08002B2CF9AE}" pid="4" name="KSOTemplateDocerSaveRecord">
    <vt:lpwstr>eyJoZGlkIjoiNTYzMDBiZDRkMmI0ZDU4OTgzZmI2NzM4YmY1MzI0ZmQifQ==</vt:lpwstr>
  </property>
</Properties>
</file>