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432" w:lineRule="auto"/>
        <w:jc w:val="center"/>
        <w:rPr>
          <w:rFonts w:hint="eastAsia" w:ascii="方正小标宋_GBK" w:hAnsi="方正小标宋_GBK" w:eastAsia="方正小标宋_GBK" w:cs="方正小标宋_GBK"/>
          <w:b/>
          <w:bCs/>
          <w:color w:val="333333"/>
          <w:sz w:val="44"/>
          <w:szCs w:val="44"/>
        </w:rPr>
      </w:pPr>
      <w:bookmarkStart w:id="0" w:name="_GoBack"/>
      <w:r>
        <w:rPr>
          <w:rFonts w:hint="eastAsia" w:ascii="方正小标宋_GBK" w:hAnsi="方正小标宋_GBK" w:eastAsia="方正小标宋_GBK" w:cs="方正小标宋_GBK"/>
          <w:b/>
          <w:bCs/>
          <w:color w:val="333333"/>
          <w:sz w:val="44"/>
          <w:szCs w:val="44"/>
          <w:lang w:val="en-US" w:eastAsia="zh-CN"/>
        </w:rPr>
        <w:t>2023年</w:t>
      </w:r>
      <w:r>
        <w:rPr>
          <w:rFonts w:hint="eastAsia" w:ascii="方正小标宋_GBK" w:hAnsi="方正小标宋_GBK" w:eastAsia="方正小标宋_GBK" w:cs="方正小标宋_GBK"/>
          <w:b/>
          <w:bCs/>
          <w:color w:val="333333"/>
          <w:sz w:val="44"/>
          <w:szCs w:val="44"/>
        </w:rPr>
        <w:t>黄陂区商务局政府信息公开工作</w:t>
      </w:r>
    </w:p>
    <w:p>
      <w:pPr>
        <w:pStyle w:val="5"/>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方正小标宋_GBK" w:hAnsi="方正小标宋_GBK" w:eastAsia="方正小标宋_GBK" w:cs="方正小标宋_GBK"/>
          <w:b/>
          <w:bCs/>
          <w:color w:val="333333"/>
          <w:sz w:val="44"/>
          <w:szCs w:val="44"/>
        </w:rPr>
        <w:t>年度报告</w:t>
      </w:r>
    </w:p>
    <w:bookmarkEnd w:id="0"/>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ascii="sans-serif" w:hAnsi="sans-serif" w:eastAsia="sans-serif" w:cs="sans-serif"/>
          <w:i w:val="0"/>
          <w:iCs w:val="0"/>
          <w:caps w:val="0"/>
          <w:color w:val="000000"/>
          <w:spacing w:val="0"/>
          <w:sz w:val="27"/>
          <w:szCs w:val="27"/>
        </w:rPr>
      </w:pPr>
      <w:r>
        <w:rPr>
          <w:rFonts w:ascii="仿宋" w:hAnsi="仿宋" w:eastAsia="仿宋" w:cs="仿宋"/>
          <w:i w:val="0"/>
          <w:iCs w:val="0"/>
          <w:caps w:val="0"/>
          <w:color w:val="333333"/>
          <w:spacing w:val="0"/>
          <w:sz w:val="31"/>
          <w:szCs w:val="31"/>
          <w:shd w:val="clear" w:fill="FFFFFF"/>
        </w:rPr>
        <w:t>根据区政务服务和大数据管理局关于报送</w:t>
      </w:r>
      <w:r>
        <w:rPr>
          <w:rFonts w:hint="eastAsia" w:ascii="仿宋" w:hAnsi="仿宋" w:eastAsia="仿宋" w:cs="仿宋"/>
          <w:i w:val="0"/>
          <w:iCs w:val="0"/>
          <w:caps w:val="0"/>
          <w:color w:val="333333"/>
          <w:spacing w:val="0"/>
          <w:sz w:val="31"/>
          <w:szCs w:val="31"/>
          <w:shd w:val="clear" w:fill="FFFFFF"/>
        </w:rPr>
        <w:t>202</w:t>
      </w:r>
      <w:r>
        <w:rPr>
          <w:rFonts w:hint="eastAsia" w:ascii="仿宋" w:hAnsi="仿宋" w:eastAsia="仿宋" w:cs="仿宋"/>
          <w:i w:val="0"/>
          <w:iCs w:val="0"/>
          <w:caps w:val="0"/>
          <w:color w:val="333333"/>
          <w:spacing w:val="0"/>
          <w:sz w:val="31"/>
          <w:szCs w:val="31"/>
          <w:shd w:val="clear" w:fill="FFFFFF"/>
          <w:lang w:val="en-US" w:eastAsia="zh-CN"/>
        </w:rPr>
        <w:t>3</w:t>
      </w:r>
      <w:r>
        <w:rPr>
          <w:rFonts w:hint="eastAsia" w:ascii="仿宋" w:hAnsi="仿宋" w:eastAsia="仿宋" w:cs="仿宋"/>
          <w:i w:val="0"/>
          <w:iCs w:val="0"/>
          <w:caps w:val="0"/>
          <w:color w:val="333333"/>
          <w:spacing w:val="0"/>
          <w:sz w:val="31"/>
          <w:szCs w:val="31"/>
          <w:shd w:val="clear" w:fill="FFFFFF"/>
        </w:rPr>
        <w:t>年度政务公开工作相关信息的通知要求，结合《黄陂区202</w:t>
      </w:r>
      <w:r>
        <w:rPr>
          <w:rFonts w:hint="eastAsia" w:ascii="仿宋" w:hAnsi="仿宋" w:eastAsia="仿宋" w:cs="仿宋"/>
          <w:i w:val="0"/>
          <w:iCs w:val="0"/>
          <w:caps w:val="0"/>
          <w:color w:val="333333"/>
          <w:spacing w:val="0"/>
          <w:sz w:val="31"/>
          <w:szCs w:val="31"/>
          <w:shd w:val="clear" w:fill="FFFFFF"/>
          <w:lang w:val="en-US" w:eastAsia="zh-CN"/>
        </w:rPr>
        <w:t>3</w:t>
      </w:r>
      <w:r>
        <w:rPr>
          <w:rFonts w:hint="eastAsia" w:ascii="仿宋" w:hAnsi="仿宋" w:eastAsia="仿宋" w:cs="仿宋"/>
          <w:i w:val="0"/>
          <w:iCs w:val="0"/>
          <w:caps w:val="0"/>
          <w:color w:val="333333"/>
          <w:spacing w:val="0"/>
          <w:sz w:val="31"/>
          <w:szCs w:val="31"/>
          <w:shd w:val="clear" w:fill="FFFFFF"/>
        </w:rPr>
        <w:t>年政务公开工作要点》的落实情况，区商务局高度重视，认真自查，现将202</w:t>
      </w:r>
      <w:r>
        <w:rPr>
          <w:rFonts w:hint="eastAsia" w:ascii="仿宋" w:hAnsi="仿宋" w:eastAsia="仿宋" w:cs="仿宋"/>
          <w:i w:val="0"/>
          <w:iCs w:val="0"/>
          <w:caps w:val="0"/>
          <w:color w:val="333333"/>
          <w:spacing w:val="0"/>
          <w:sz w:val="31"/>
          <w:szCs w:val="31"/>
          <w:shd w:val="clear" w:fill="FFFFFF"/>
          <w:lang w:val="en-US" w:eastAsia="zh-CN"/>
        </w:rPr>
        <w:t>3</w:t>
      </w:r>
      <w:r>
        <w:rPr>
          <w:rFonts w:hint="eastAsia" w:ascii="仿宋" w:hAnsi="仿宋" w:eastAsia="仿宋" w:cs="仿宋"/>
          <w:i w:val="0"/>
          <w:iCs w:val="0"/>
          <w:caps w:val="0"/>
          <w:color w:val="333333"/>
          <w:spacing w:val="0"/>
          <w:sz w:val="31"/>
          <w:szCs w:val="31"/>
          <w:shd w:val="clear" w:fill="FFFFFF"/>
        </w:rPr>
        <w:t>年我局政务公开工作情况汇报如下：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政府信息主动公开情况：</w:t>
      </w:r>
      <w:r>
        <w:rPr>
          <w:rFonts w:hint="eastAsia" w:ascii="仿宋" w:hAnsi="仿宋" w:eastAsia="仿宋" w:cs="仿宋"/>
          <w:i w:val="0"/>
          <w:iCs w:val="0"/>
          <w:caps w:val="0"/>
          <w:color w:val="333333"/>
          <w:spacing w:val="0"/>
          <w:sz w:val="31"/>
          <w:szCs w:val="31"/>
        </w:rPr>
        <w:t>主动公开政府信息</w:t>
      </w:r>
      <w:r>
        <w:rPr>
          <w:rFonts w:hint="eastAsia" w:ascii="仿宋" w:hAnsi="仿宋" w:eastAsia="仿宋" w:cs="仿宋"/>
          <w:i w:val="0"/>
          <w:iCs w:val="0"/>
          <w:caps w:val="0"/>
          <w:color w:val="333333"/>
          <w:spacing w:val="0"/>
          <w:sz w:val="31"/>
          <w:szCs w:val="31"/>
          <w:lang w:val="en-US" w:eastAsia="zh-CN"/>
        </w:rPr>
        <w:t>有机构简介及领导简介、</w:t>
      </w:r>
      <w:r>
        <w:rPr>
          <w:rFonts w:hint="eastAsia" w:ascii="仿宋" w:hAnsi="仿宋" w:eastAsia="仿宋" w:cs="仿宋"/>
          <w:i w:val="0"/>
          <w:iCs w:val="0"/>
          <w:caps w:val="0"/>
          <w:color w:val="333333"/>
          <w:spacing w:val="0"/>
          <w:sz w:val="31"/>
          <w:szCs w:val="31"/>
        </w:rPr>
        <w:t>部门预决算及“三公”经费预决算信息公开</w:t>
      </w:r>
      <w:r>
        <w:rPr>
          <w:rFonts w:hint="eastAsia" w:ascii="仿宋" w:hAnsi="仿宋" w:eastAsia="仿宋" w:cs="仿宋"/>
          <w:i w:val="0"/>
          <w:iCs w:val="0"/>
          <w:caps w:val="0"/>
          <w:color w:val="333333"/>
          <w:spacing w:val="0"/>
          <w:sz w:val="31"/>
          <w:szCs w:val="31"/>
          <w:lang w:eastAsia="zh-CN"/>
        </w:rPr>
        <w:t>、“</w:t>
      </w:r>
      <w:r>
        <w:rPr>
          <w:rFonts w:hint="eastAsia" w:ascii="仿宋" w:hAnsi="仿宋" w:eastAsia="仿宋" w:cs="仿宋"/>
          <w:i w:val="0"/>
          <w:iCs w:val="0"/>
          <w:caps w:val="0"/>
          <w:color w:val="333333"/>
          <w:spacing w:val="0"/>
          <w:sz w:val="31"/>
          <w:szCs w:val="31"/>
          <w:lang w:val="en-US" w:eastAsia="zh-CN"/>
        </w:rPr>
        <w:t>双随机、一公开”、“人大、政协建议提案信息”、行政执法统计年报等信息</w:t>
      </w:r>
      <w:r>
        <w:rPr>
          <w:rFonts w:hint="eastAsia" w:ascii="仿宋" w:hAnsi="仿宋" w:eastAsia="仿宋" w:cs="仿宋"/>
          <w:sz w:val="32"/>
          <w:szCs w:val="32"/>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政府信息依申请公开情况：及时</w:t>
      </w:r>
      <w:r>
        <w:rPr>
          <w:rFonts w:hint="eastAsia" w:ascii="仿宋" w:hAnsi="仿宋" w:eastAsia="仿宋" w:cs="仿宋"/>
          <w:i w:val="0"/>
          <w:iCs w:val="0"/>
          <w:caps w:val="0"/>
          <w:color w:val="333333"/>
          <w:spacing w:val="0"/>
          <w:sz w:val="31"/>
          <w:szCs w:val="31"/>
          <w:lang w:val="en-US" w:eastAsia="zh-CN"/>
        </w:rPr>
        <w:t>通过问政互动回复1条《政府信息公开申请书</w:t>
      </w:r>
      <w:r>
        <w:rPr>
          <w:rFonts w:hint="eastAsia" w:ascii="仿宋" w:hAnsi="仿宋" w:eastAsia="仿宋" w:cs="仿宋"/>
          <w:sz w:val="32"/>
          <w:szCs w:val="32"/>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政府信息管理情况：及时更新相关政府信息已保证时效性。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政府信息公开平台建设情况：及时修改平台信息错别字及严重表述错误，及时按要求上传信息公开内容建。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监督保障情况：按要求开展考核评议、督促整改、责任追究情况。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23"/>
        <w:gridCol w:w="2224"/>
        <w:gridCol w:w="2226"/>
        <w:gridCol w:w="2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49"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49"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default" w:asciiTheme="minorHAnsi" w:hAnsiTheme="minorHAnsi" w:eastAsiaTheme="minorEastAsia" w:cstheme="minorBidi"/>
                <w:kern w:val="2"/>
                <w:sz w:val="21"/>
                <w:szCs w:val="21"/>
                <w:lang w:val="en-US" w:eastAsia="zh-CN" w:bidi="ar-SA"/>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default" w:asciiTheme="minorHAnsi" w:hAnsiTheme="minorHAnsi" w:eastAsiaTheme="minorEastAsia" w:cstheme="minorBidi"/>
                <w:kern w:val="2"/>
                <w:sz w:val="21"/>
                <w:szCs w:val="21"/>
                <w:lang w:val="en-US" w:eastAsia="zh-CN" w:bidi="ar-SA"/>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default" w:asciiTheme="minorHAnsi" w:hAnsiTheme="minorHAnsi" w:eastAsiaTheme="minorEastAsia" w:cstheme="minorBidi"/>
                <w:kern w:val="2"/>
                <w:sz w:val="21"/>
                <w:szCs w:val="21"/>
                <w:lang w:val="en-US" w:eastAsia="zh-CN" w:bidi="ar-SA"/>
              </w:rPr>
            </w:pPr>
            <w:r>
              <w:rPr>
                <w:rFonts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49"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default" w:asciiTheme="minorHAnsi" w:hAnsiTheme="minorHAnsi" w:eastAsiaTheme="minorEastAsia" w:cstheme="minorBidi"/>
                <w:kern w:val="2"/>
                <w:sz w:val="21"/>
                <w:szCs w:val="21"/>
                <w:lang w:val="en-US" w:eastAsia="zh-CN" w:bidi="ar-SA"/>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default" w:asciiTheme="minorHAnsi" w:hAnsiTheme="minorHAnsi" w:eastAsiaTheme="minorEastAsia" w:cstheme="minorBidi"/>
                <w:kern w:val="2"/>
                <w:sz w:val="21"/>
                <w:szCs w:val="21"/>
                <w:lang w:val="en-US" w:eastAsia="zh-CN" w:bidi="ar-SA"/>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left"/>
              <w:rPr>
                <w:rFonts w:hint="default" w:asciiTheme="minorHAnsi" w:hAnsiTheme="minorHAnsi" w:eastAsiaTheme="minorEastAsia" w:cstheme="minorBidi"/>
                <w:kern w:val="2"/>
                <w:sz w:val="21"/>
                <w:szCs w:val="21"/>
                <w:lang w:val="en-US" w:eastAsia="zh-CN" w:bidi="ar-SA"/>
              </w:rPr>
            </w:pPr>
            <w:r>
              <w:rPr>
                <w:rFonts w:hint="default"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49"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default"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必要文字表述。</w:t>
      </w:r>
    </w:p>
    <w:tbl>
      <w:tblPr>
        <w:tblStyle w:val="6"/>
        <w:tblW w:w="497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85"/>
        <w:gridCol w:w="840"/>
        <w:gridCol w:w="2992"/>
        <w:gridCol w:w="623"/>
        <w:gridCol w:w="623"/>
        <w:gridCol w:w="623"/>
        <w:gridCol w:w="623"/>
        <w:gridCol w:w="623"/>
        <w:gridCol w:w="635"/>
        <w:gridCol w:w="6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8"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1"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8"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0"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7"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2"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8"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0"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2"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1</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1</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0"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4"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8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rFonts w:hint="eastAsia" w:ascii="宋体" w:hAnsi="宋体" w:eastAsia="宋体" w:cs="宋体"/>
          <w:color w:val="333333"/>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必要文字表述。</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95"/>
        <w:gridCol w:w="595"/>
        <w:gridCol w:w="595"/>
        <w:gridCol w:w="597"/>
        <w:gridCol w:w="610"/>
        <w:gridCol w:w="598"/>
        <w:gridCol w:w="598"/>
        <w:gridCol w:w="600"/>
        <w:gridCol w:w="600"/>
        <w:gridCol w:w="605"/>
        <w:gridCol w:w="600"/>
        <w:gridCol w:w="600"/>
        <w:gridCol w:w="600"/>
        <w:gridCol w:w="600"/>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5"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0</w:t>
            </w:r>
            <w:r>
              <w:rPr>
                <w:rFonts w:ascii="黑体" w:hAnsi="宋体" w:eastAsia="黑体" w:cs="黑体"/>
                <w:color w:val="333333"/>
                <w:kern w:val="2"/>
                <w:sz w:val="20"/>
                <w:szCs w:val="20"/>
                <w:lang w:val="en-US" w:eastAsia="zh-CN" w:bidi="ar"/>
              </w:rPr>
              <w:t> </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 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 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 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0 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0 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 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0 </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kern w:val="2"/>
                <w:sz w:val="20"/>
                <w:szCs w:val="20"/>
                <w:lang w:val="en-US" w:eastAsia="zh-CN" w:bidi="ar"/>
              </w:rPr>
              <w:t>0 </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kern w:val="2"/>
                <w:sz w:val="21"/>
                <w:szCs w:val="21"/>
                <w:lang w:val="en-US" w:eastAsia="zh-CN" w:bidi="ar-SA"/>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20" w:firstLineChars="200"/>
        <w:jc w:val="both"/>
        <w:textAlignment w:val="auto"/>
        <w:rPr>
          <w:rFonts w:ascii="仿宋" w:hAnsi="仿宋" w:eastAsia="仿宋" w:cs="仿宋"/>
          <w:i w:val="0"/>
          <w:iCs w:val="0"/>
          <w:caps w:val="0"/>
          <w:color w:val="333333"/>
          <w:spacing w:val="0"/>
          <w:sz w:val="31"/>
          <w:szCs w:val="31"/>
          <w:shd w:val="clear" w:fill="FFFFFF"/>
        </w:rPr>
      </w:pPr>
      <w:r>
        <w:rPr>
          <w:rFonts w:ascii="仿宋" w:hAnsi="仿宋" w:eastAsia="仿宋" w:cs="仿宋"/>
          <w:i w:val="0"/>
          <w:iCs w:val="0"/>
          <w:caps w:val="0"/>
          <w:color w:val="333333"/>
          <w:spacing w:val="0"/>
          <w:sz w:val="31"/>
          <w:szCs w:val="31"/>
          <w:shd w:val="clear" w:fill="FFFFFF"/>
        </w:rPr>
        <w:t>商务系统相关政策措施解读材料公开不够。根据区工作要点，各相关单位应该加强重大政策解读和回应关切。经过机构改革后，区商务局各科室职责进行了调整，下一步我局将针对商务领域内经内贸，外经外贸，招商引资等相关政策及群众关切的社会热点，进行及时公开，推动解决实际问题，获得群众的理解和支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keepNext w:val="0"/>
        <w:keepLines w:val="0"/>
        <w:pageBreakBefore w:val="0"/>
        <w:widowControl w:val="0"/>
        <w:kinsoku/>
        <w:wordWrap/>
        <w:overflowPunct/>
        <w:topLinePunct w:val="0"/>
        <w:autoSpaceDE/>
        <w:autoSpaceDN/>
        <w:bidi w:val="0"/>
        <w:adjustRightInd/>
        <w:snapToGrid/>
        <w:ind w:firstLine="620" w:firstLineChars="200"/>
        <w:jc w:val="left"/>
        <w:textAlignment w:val="auto"/>
        <w:rPr>
          <w:rFonts w:hint="default" w:eastAsia="宋体"/>
          <w:lang w:val="en-US" w:eastAsia="zh-CN"/>
        </w:rPr>
      </w:pPr>
      <w:r>
        <w:rPr>
          <w:rFonts w:ascii="仿宋" w:hAnsi="仿宋" w:eastAsia="仿宋" w:cs="仿宋"/>
          <w:i w:val="0"/>
          <w:iCs w:val="0"/>
          <w:caps w:val="0"/>
          <w:color w:val="000000"/>
          <w:spacing w:val="0"/>
          <w:sz w:val="31"/>
          <w:szCs w:val="31"/>
        </w:rPr>
        <w:t>此外我局将更加完善我单位预算和决算公开，将项目财政资金使用绩效评价报告和三公经费使用情况进行详细公开说明，以便于接受群众的监督和获得群众的支持</w:t>
      </w: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val="en-US" w:eastAsia="zh-CN"/>
        </w:rPr>
        <w:t>及时更新</w:t>
      </w:r>
      <w:r>
        <w:rPr>
          <w:rFonts w:hint="eastAsia" w:ascii="仿宋" w:hAnsi="仿宋" w:eastAsia="仿宋" w:cs="仿宋"/>
          <w:sz w:val="32"/>
          <w:szCs w:val="32"/>
          <w:lang w:val="en-US" w:eastAsia="zh-CN"/>
        </w:rPr>
        <w:t>建议提案办理公开情况，</w:t>
      </w:r>
      <w:r>
        <w:rPr>
          <w:rFonts w:hint="eastAsia" w:ascii="仿宋" w:hAnsi="仿宋" w:eastAsia="仿宋" w:cs="仿宋"/>
          <w:i w:val="0"/>
          <w:iCs w:val="0"/>
          <w:caps w:val="0"/>
          <w:color w:val="000000"/>
          <w:spacing w:val="0"/>
          <w:sz w:val="31"/>
          <w:szCs w:val="31"/>
          <w:lang w:val="en-US" w:eastAsia="zh-CN"/>
        </w:rPr>
        <w:t>我局未涉及政府信息处理费收取情况。</w:t>
      </w:r>
    </w:p>
    <w:p>
      <w:pPr>
        <w:jc w:val="left"/>
        <w:rPr>
          <w:rFonts w:hint="eastAsia"/>
          <w:lang w:val="en-US" w:eastAsia="zh-CN"/>
        </w:rPr>
      </w:pPr>
      <w:r>
        <w:rPr>
          <w:rFonts w:hint="eastAsia"/>
          <w:lang w:val="en-US" w:eastAsia="zh-CN"/>
        </w:rPr>
        <w:t xml:space="preserve">                                        </w:t>
      </w: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5580" w:firstLineChars="1800"/>
        <w:jc w:val="left"/>
        <w:textAlignment w:val="auto"/>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val="en-US" w:eastAsia="zh-CN"/>
        </w:rPr>
        <w:t>武汉市黄陂区商务局</w:t>
      </w:r>
    </w:p>
    <w:p>
      <w:pPr>
        <w:keepNext w:val="0"/>
        <w:keepLines w:val="0"/>
        <w:pageBreakBefore w:val="0"/>
        <w:widowControl w:val="0"/>
        <w:kinsoku/>
        <w:wordWrap/>
        <w:overflowPunct/>
        <w:topLinePunct w:val="0"/>
        <w:autoSpaceDE/>
        <w:autoSpaceDN/>
        <w:bidi w:val="0"/>
        <w:adjustRightInd/>
        <w:snapToGrid/>
        <w:ind w:firstLine="5890" w:firstLineChars="1900"/>
        <w:jc w:val="left"/>
        <w:textAlignment w:val="auto"/>
        <w:rPr>
          <w:rFonts w:hint="default"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lang w:val="en-US" w:eastAsia="zh-CN"/>
        </w:rPr>
        <w:t>2024年1月2日</w:t>
      </w:r>
    </w:p>
    <w:sectPr>
      <w:footerReference r:id="rId3" w:type="default"/>
      <w:pgSz w:w="11906" w:h="16838"/>
      <w:pgMar w:top="1701" w:right="141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Pr>
    <w:r>
      <w:fldChar w:fldCharType="begin"/>
    </w:r>
    <w:r>
      <w:instrText xml:space="preserve"> PAGE  </w:instrText>
    </w:r>
    <w:r>
      <w:fldChar w:fldCharType="separate"/>
    </w:r>
    <w:r>
      <w:t>9</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YTIyN2YzNDI0ODljNWYwODdmNGMwMDAzYmMxZDIifQ=="/>
  </w:docVars>
  <w:rsids>
    <w:rsidRoot w:val="6CEE610A"/>
    <w:rsid w:val="002624A5"/>
    <w:rsid w:val="003215FB"/>
    <w:rsid w:val="004C0763"/>
    <w:rsid w:val="006A74A8"/>
    <w:rsid w:val="007275B5"/>
    <w:rsid w:val="008914CE"/>
    <w:rsid w:val="00A62708"/>
    <w:rsid w:val="00B14BF5"/>
    <w:rsid w:val="00B83A99"/>
    <w:rsid w:val="00C250A9"/>
    <w:rsid w:val="01866A1D"/>
    <w:rsid w:val="02BA5D3C"/>
    <w:rsid w:val="03E72B61"/>
    <w:rsid w:val="05F86738"/>
    <w:rsid w:val="06F669D2"/>
    <w:rsid w:val="08E04023"/>
    <w:rsid w:val="0B7A3509"/>
    <w:rsid w:val="0CA5032E"/>
    <w:rsid w:val="10185C60"/>
    <w:rsid w:val="12D825D7"/>
    <w:rsid w:val="14321BD6"/>
    <w:rsid w:val="15045B1A"/>
    <w:rsid w:val="1C6B5857"/>
    <w:rsid w:val="21B620AE"/>
    <w:rsid w:val="231A548F"/>
    <w:rsid w:val="236E24FF"/>
    <w:rsid w:val="23815981"/>
    <w:rsid w:val="25BD5A2E"/>
    <w:rsid w:val="28D62934"/>
    <w:rsid w:val="29324A61"/>
    <w:rsid w:val="2E3F0480"/>
    <w:rsid w:val="2E9E5F76"/>
    <w:rsid w:val="2F1F6A6B"/>
    <w:rsid w:val="311026AD"/>
    <w:rsid w:val="314615DF"/>
    <w:rsid w:val="32AA3C77"/>
    <w:rsid w:val="35F46847"/>
    <w:rsid w:val="37EF60E1"/>
    <w:rsid w:val="38737A88"/>
    <w:rsid w:val="39981112"/>
    <w:rsid w:val="39B40390"/>
    <w:rsid w:val="3EFE516D"/>
    <w:rsid w:val="408B5D28"/>
    <w:rsid w:val="410D3149"/>
    <w:rsid w:val="418D49D4"/>
    <w:rsid w:val="439D57A9"/>
    <w:rsid w:val="44383B83"/>
    <w:rsid w:val="469A222C"/>
    <w:rsid w:val="46ED3175"/>
    <w:rsid w:val="4AA0764F"/>
    <w:rsid w:val="4DC441C3"/>
    <w:rsid w:val="4F12317E"/>
    <w:rsid w:val="4F765CDC"/>
    <w:rsid w:val="50823A88"/>
    <w:rsid w:val="5264494A"/>
    <w:rsid w:val="52DC07C1"/>
    <w:rsid w:val="553C395C"/>
    <w:rsid w:val="584B52AF"/>
    <w:rsid w:val="593A6404"/>
    <w:rsid w:val="595C7233"/>
    <w:rsid w:val="5A4237C2"/>
    <w:rsid w:val="5A990FCD"/>
    <w:rsid w:val="5BC621D1"/>
    <w:rsid w:val="5C2E1802"/>
    <w:rsid w:val="5F596B76"/>
    <w:rsid w:val="5F7A47F3"/>
    <w:rsid w:val="5F975970"/>
    <w:rsid w:val="5FA132E6"/>
    <w:rsid w:val="5FC0622D"/>
    <w:rsid w:val="5FD426FF"/>
    <w:rsid w:val="6239411F"/>
    <w:rsid w:val="62D05E28"/>
    <w:rsid w:val="68D518C5"/>
    <w:rsid w:val="699D569A"/>
    <w:rsid w:val="69B44916"/>
    <w:rsid w:val="69FF2173"/>
    <w:rsid w:val="6CEE610A"/>
    <w:rsid w:val="71551BD5"/>
    <w:rsid w:val="73435849"/>
    <w:rsid w:val="73621A98"/>
    <w:rsid w:val="754B05C9"/>
    <w:rsid w:val="76C844F0"/>
    <w:rsid w:val="7711030E"/>
    <w:rsid w:val="79C93160"/>
    <w:rsid w:val="7CEC1640"/>
    <w:rsid w:val="7D5B15EB"/>
    <w:rsid w:val="7D7B247E"/>
    <w:rsid w:val="7FD20901"/>
    <w:rsid w:val="7FF37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styleId="9">
    <w:name w:val="FollowedHyperlink"/>
    <w:basedOn w:val="7"/>
    <w:autoRedefine/>
    <w:qFormat/>
    <w:uiPriority w:val="0"/>
    <w:rPr>
      <w:color w:val="800080"/>
      <w:u w:val="none"/>
    </w:rPr>
  </w:style>
  <w:style w:type="character" w:styleId="10">
    <w:name w:val="Hyperlink"/>
    <w:basedOn w:val="7"/>
    <w:qFormat/>
    <w:uiPriority w:val="0"/>
    <w:rPr>
      <w:color w:val="0000FF"/>
      <w:u w:val="none"/>
    </w:rPr>
  </w:style>
  <w:style w:type="character" w:customStyle="1" w:styleId="11">
    <w:name w:val="ym-gl"/>
    <w:basedOn w:val="7"/>
    <w:autoRedefine/>
    <w:qFormat/>
    <w:uiPriority w:val="0"/>
  </w:style>
  <w:style w:type="character" w:customStyle="1" w:styleId="12">
    <w:name w:val="bds_more4"/>
    <w:basedOn w:val="7"/>
    <w:autoRedefine/>
    <w:qFormat/>
    <w:uiPriority w:val="0"/>
    <w:rPr>
      <w:rFonts w:hint="eastAsia" w:ascii="宋体" w:hAnsi="宋体" w:eastAsia="宋体" w:cs="宋体"/>
    </w:rPr>
  </w:style>
  <w:style w:type="character" w:customStyle="1" w:styleId="13">
    <w:name w:val="bds_more5"/>
    <w:basedOn w:val="7"/>
    <w:autoRedefine/>
    <w:qFormat/>
    <w:uiPriority w:val="0"/>
  </w:style>
  <w:style w:type="character" w:customStyle="1" w:styleId="14">
    <w:name w:val="bds_more6"/>
    <w:basedOn w:val="7"/>
    <w:autoRedefine/>
    <w:qFormat/>
    <w:uiPriority w:val="0"/>
  </w:style>
  <w:style w:type="character" w:customStyle="1" w:styleId="15">
    <w:name w:val="bds_nopic"/>
    <w:basedOn w:val="7"/>
    <w:autoRedefine/>
    <w:qFormat/>
    <w:uiPriority w:val="0"/>
  </w:style>
  <w:style w:type="character" w:customStyle="1" w:styleId="16">
    <w:name w:val="bds_nopic1"/>
    <w:basedOn w:val="7"/>
    <w:autoRedefine/>
    <w:qFormat/>
    <w:uiPriority w:val="0"/>
  </w:style>
  <w:style w:type="character" w:customStyle="1" w:styleId="17">
    <w:name w:val="bds_nopic2"/>
    <w:basedOn w:val="7"/>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2435</Words>
  <Characters>2543</Characters>
  <Lines>30</Lines>
  <Paragraphs>8</Paragraphs>
  <TotalTime>1</TotalTime>
  <ScaleCrop>false</ScaleCrop>
  <LinksUpToDate>false</LinksUpToDate>
  <CharactersWithSpaces>2613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2019-12-18T06:25:00Z</dcterms:created>
  <dc:creator>yyyy</dc:creator>
  <cp:lastModifiedBy>Administrator</cp:lastModifiedBy>
  <cp:lastPrinted>2023-12-26T09:30:00Z</cp:lastPrinted>
  <dcterms:modified xsi:type="dcterms:W3CDTF">2024-03-15T02:47:08Z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6A7AAE00BCC64F6B88D3EA42FC8F7E4E_13</vt:lpwstr>
  </property>
</Properties>
</file>