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38A2" w14:textId="77777777" w:rsidR="00F44899" w:rsidRPr="00E87631" w:rsidRDefault="003025BF" w:rsidP="00E87631">
      <w:pPr>
        <w:pStyle w:val="a3"/>
        <w:adjustRightInd w:val="0"/>
        <w:snapToGrid w:val="0"/>
        <w:jc w:val="center"/>
        <w:rPr>
          <w:rFonts w:ascii="方正小标宋简体" w:eastAsia="方正小标宋简体"/>
          <w:snapToGrid w:val="0"/>
          <w:sz w:val="36"/>
          <w:szCs w:val="36"/>
        </w:rPr>
      </w:pPr>
      <w:r w:rsidRPr="00E87631">
        <w:rPr>
          <w:rFonts w:ascii="方正小标宋简体" w:eastAsia="方正小标宋简体" w:hint="eastAsia"/>
          <w:snapToGrid w:val="0"/>
          <w:sz w:val="36"/>
          <w:szCs w:val="36"/>
        </w:rPr>
        <w:t>黄陂区学科类校外培训机构“白、灰、黑”名单</w:t>
      </w:r>
    </w:p>
    <w:tbl>
      <w:tblPr>
        <w:tblStyle w:val="TableNormal"/>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4420"/>
        <w:gridCol w:w="6495"/>
        <w:gridCol w:w="2467"/>
        <w:gridCol w:w="617"/>
      </w:tblGrid>
      <w:tr w:rsidR="00F44899" w:rsidRPr="00172AC3" w14:paraId="30FCD2F8" w14:textId="77777777" w:rsidTr="00C079DC">
        <w:trPr>
          <w:trHeight w:val="208"/>
          <w:jc w:val="center"/>
        </w:trPr>
        <w:tc>
          <w:tcPr>
            <w:tcW w:w="14505" w:type="dxa"/>
            <w:gridSpan w:val="5"/>
            <w:vAlign w:val="center"/>
          </w:tcPr>
          <w:p w14:paraId="5E34F737" w14:textId="77777777" w:rsidR="00F44899" w:rsidRPr="00122143" w:rsidRDefault="003025BF" w:rsidP="00E87631">
            <w:pPr>
              <w:pStyle w:val="TableParagraph"/>
              <w:adjustRightInd w:val="0"/>
              <w:snapToGrid w:val="0"/>
              <w:rPr>
                <w:rFonts w:ascii="黑体" w:eastAsia="黑体" w:hAnsi="黑体"/>
                <w:snapToGrid w:val="0"/>
                <w:sz w:val="24"/>
                <w:szCs w:val="24"/>
              </w:rPr>
            </w:pPr>
            <w:r w:rsidRPr="00122143">
              <w:rPr>
                <w:rFonts w:ascii="黑体" w:eastAsia="黑体" w:hAnsi="黑体" w:hint="eastAsia"/>
                <w:snapToGrid w:val="0"/>
                <w:sz w:val="28"/>
                <w:szCs w:val="28"/>
              </w:rPr>
              <w:t>校外培训机构“白”名单</w:t>
            </w:r>
          </w:p>
        </w:tc>
      </w:tr>
      <w:tr w:rsidR="00F44899" w:rsidRPr="00172AC3" w14:paraId="3863CF02" w14:textId="77777777" w:rsidTr="007015E6">
        <w:trPr>
          <w:trHeight w:val="346"/>
          <w:jc w:val="center"/>
        </w:trPr>
        <w:tc>
          <w:tcPr>
            <w:tcW w:w="506" w:type="dxa"/>
            <w:vAlign w:val="center"/>
          </w:tcPr>
          <w:p w14:paraId="6E3653B3"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序号</w:t>
            </w:r>
          </w:p>
        </w:tc>
        <w:tc>
          <w:tcPr>
            <w:tcW w:w="4420" w:type="dxa"/>
            <w:vAlign w:val="center"/>
          </w:tcPr>
          <w:p w14:paraId="3535F18A"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机构名称</w:t>
            </w:r>
          </w:p>
        </w:tc>
        <w:tc>
          <w:tcPr>
            <w:tcW w:w="6495" w:type="dxa"/>
            <w:vAlign w:val="center"/>
          </w:tcPr>
          <w:p w14:paraId="71800A2E"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培训地址</w:t>
            </w:r>
          </w:p>
        </w:tc>
        <w:tc>
          <w:tcPr>
            <w:tcW w:w="2467" w:type="dxa"/>
            <w:vAlign w:val="center"/>
          </w:tcPr>
          <w:p w14:paraId="581378C0"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培训类别</w:t>
            </w:r>
          </w:p>
        </w:tc>
        <w:tc>
          <w:tcPr>
            <w:tcW w:w="617" w:type="dxa"/>
            <w:vAlign w:val="center"/>
          </w:tcPr>
          <w:p w14:paraId="7E0C4945"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备注</w:t>
            </w:r>
          </w:p>
        </w:tc>
      </w:tr>
      <w:tr w:rsidR="00F44899" w:rsidRPr="00172AC3" w14:paraId="33D84589" w14:textId="77777777" w:rsidTr="007015E6">
        <w:trPr>
          <w:trHeight w:val="346"/>
          <w:jc w:val="center"/>
        </w:trPr>
        <w:tc>
          <w:tcPr>
            <w:tcW w:w="506" w:type="dxa"/>
            <w:vAlign w:val="center"/>
          </w:tcPr>
          <w:p w14:paraId="68094BC7"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1</w:t>
            </w:r>
          </w:p>
        </w:tc>
        <w:tc>
          <w:tcPr>
            <w:tcW w:w="4420" w:type="dxa"/>
            <w:vAlign w:val="center"/>
          </w:tcPr>
          <w:p w14:paraId="47ACF925"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武汉黄陂区英一翰教育培训学校</w:t>
            </w:r>
          </w:p>
        </w:tc>
        <w:tc>
          <w:tcPr>
            <w:tcW w:w="6495" w:type="dxa"/>
            <w:vAlign w:val="center"/>
          </w:tcPr>
          <w:p w14:paraId="51DED0D7"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武汉市黄陂区滠口街道振兴社区滠水春晓二期</w:t>
            </w:r>
          </w:p>
        </w:tc>
        <w:tc>
          <w:tcPr>
            <w:tcW w:w="2467" w:type="dxa"/>
            <w:vAlign w:val="center"/>
          </w:tcPr>
          <w:p w14:paraId="6BFE9E1F"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学科类校外培训机构</w:t>
            </w:r>
          </w:p>
        </w:tc>
        <w:tc>
          <w:tcPr>
            <w:tcW w:w="617" w:type="dxa"/>
            <w:vAlign w:val="center"/>
          </w:tcPr>
          <w:p w14:paraId="2204F92F" w14:textId="77777777" w:rsidR="00F44899" w:rsidRPr="00A64FA6" w:rsidRDefault="00F44899" w:rsidP="00E87631">
            <w:pPr>
              <w:pStyle w:val="TableParagraph"/>
              <w:adjustRightInd w:val="0"/>
              <w:snapToGrid w:val="0"/>
              <w:rPr>
                <w:rFonts w:asciiTheme="minorEastAsia" w:eastAsiaTheme="minorEastAsia" w:hAnsiTheme="minorEastAsia"/>
                <w:snapToGrid w:val="0"/>
                <w:sz w:val="24"/>
                <w:szCs w:val="24"/>
              </w:rPr>
            </w:pPr>
          </w:p>
        </w:tc>
      </w:tr>
      <w:tr w:rsidR="00F44899" w:rsidRPr="00172AC3" w14:paraId="6D8AA5F4" w14:textId="77777777" w:rsidTr="007015E6">
        <w:trPr>
          <w:trHeight w:val="346"/>
          <w:jc w:val="center"/>
        </w:trPr>
        <w:tc>
          <w:tcPr>
            <w:tcW w:w="506" w:type="dxa"/>
            <w:vAlign w:val="center"/>
          </w:tcPr>
          <w:p w14:paraId="0AF05ADC"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2</w:t>
            </w:r>
          </w:p>
        </w:tc>
        <w:tc>
          <w:tcPr>
            <w:tcW w:w="4420" w:type="dxa"/>
            <w:vAlign w:val="center"/>
          </w:tcPr>
          <w:p w14:paraId="41DA6557"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武汉市黄陂区前川街兴育才好学培训学校</w:t>
            </w:r>
          </w:p>
        </w:tc>
        <w:tc>
          <w:tcPr>
            <w:tcW w:w="6495" w:type="dxa"/>
            <w:vAlign w:val="center"/>
          </w:tcPr>
          <w:p w14:paraId="726E9604"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黄陂区大南街南德新都四楼</w:t>
            </w:r>
          </w:p>
        </w:tc>
        <w:tc>
          <w:tcPr>
            <w:tcW w:w="2467" w:type="dxa"/>
            <w:vAlign w:val="center"/>
          </w:tcPr>
          <w:p w14:paraId="177E085F"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学科类校外培训机构</w:t>
            </w:r>
          </w:p>
        </w:tc>
        <w:tc>
          <w:tcPr>
            <w:tcW w:w="617" w:type="dxa"/>
            <w:vAlign w:val="center"/>
          </w:tcPr>
          <w:p w14:paraId="5913F429" w14:textId="77777777" w:rsidR="00F44899" w:rsidRPr="00A64FA6" w:rsidRDefault="00F44899" w:rsidP="00E87631">
            <w:pPr>
              <w:pStyle w:val="TableParagraph"/>
              <w:adjustRightInd w:val="0"/>
              <w:snapToGrid w:val="0"/>
              <w:rPr>
                <w:rFonts w:asciiTheme="minorEastAsia" w:eastAsiaTheme="minorEastAsia" w:hAnsiTheme="minorEastAsia"/>
                <w:snapToGrid w:val="0"/>
                <w:sz w:val="24"/>
                <w:szCs w:val="24"/>
              </w:rPr>
            </w:pPr>
          </w:p>
        </w:tc>
      </w:tr>
      <w:tr w:rsidR="00F44899" w:rsidRPr="00172AC3" w14:paraId="14AB1AD2" w14:textId="77777777" w:rsidTr="007015E6">
        <w:trPr>
          <w:trHeight w:val="346"/>
          <w:jc w:val="center"/>
        </w:trPr>
        <w:tc>
          <w:tcPr>
            <w:tcW w:w="506" w:type="dxa"/>
            <w:vAlign w:val="center"/>
          </w:tcPr>
          <w:p w14:paraId="7B0D7268"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3</w:t>
            </w:r>
          </w:p>
        </w:tc>
        <w:tc>
          <w:tcPr>
            <w:tcW w:w="4420" w:type="dxa"/>
            <w:vAlign w:val="center"/>
          </w:tcPr>
          <w:p w14:paraId="4DEAE7DB"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武汉市黄陂区智昂慧学文化培训学校</w:t>
            </w:r>
          </w:p>
        </w:tc>
        <w:tc>
          <w:tcPr>
            <w:tcW w:w="6495" w:type="dxa"/>
            <w:vAlign w:val="center"/>
          </w:tcPr>
          <w:p w14:paraId="47CDA1F0"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黄陂区前川滠阳街梁兴里73号</w:t>
            </w:r>
          </w:p>
        </w:tc>
        <w:tc>
          <w:tcPr>
            <w:tcW w:w="2467" w:type="dxa"/>
            <w:vAlign w:val="center"/>
          </w:tcPr>
          <w:p w14:paraId="36CA44D0"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学科类校外培训机构</w:t>
            </w:r>
          </w:p>
        </w:tc>
        <w:tc>
          <w:tcPr>
            <w:tcW w:w="617" w:type="dxa"/>
            <w:vAlign w:val="center"/>
          </w:tcPr>
          <w:p w14:paraId="08BEA420" w14:textId="77777777" w:rsidR="00F44899" w:rsidRPr="00A64FA6" w:rsidRDefault="00F44899" w:rsidP="00E87631">
            <w:pPr>
              <w:pStyle w:val="TableParagraph"/>
              <w:adjustRightInd w:val="0"/>
              <w:snapToGrid w:val="0"/>
              <w:rPr>
                <w:rFonts w:asciiTheme="minorEastAsia" w:eastAsiaTheme="minorEastAsia" w:hAnsiTheme="minorEastAsia"/>
                <w:snapToGrid w:val="0"/>
                <w:sz w:val="24"/>
                <w:szCs w:val="24"/>
              </w:rPr>
            </w:pPr>
          </w:p>
        </w:tc>
      </w:tr>
      <w:tr w:rsidR="00F44899" w:rsidRPr="00172AC3" w14:paraId="18595221" w14:textId="77777777" w:rsidTr="007015E6">
        <w:trPr>
          <w:trHeight w:val="346"/>
          <w:jc w:val="center"/>
        </w:trPr>
        <w:tc>
          <w:tcPr>
            <w:tcW w:w="506" w:type="dxa"/>
            <w:vAlign w:val="center"/>
          </w:tcPr>
          <w:p w14:paraId="0330B0CD"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4</w:t>
            </w:r>
          </w:p>
        </w:tc>
        <w:tc>
          <w:tcPr>
            <w:tcW w:w="4420" w:type="dxa"/>
            <w:vAlign w:val="center"/>
          </w:tcPr>
          <w:p w14:paraId="7DFB5906"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武汉市黄陂区东方之星文化培训中心</w:t>
            </w:r>
          </w:p>
        </w:tc>
        <w:tc>
          <w:tcPr>
            <w:tcW w:w="6495" w:type="dxa"/>
            <w:vAlign w:val="center"/>
          </w:tcPr>
          <w:p w14:paraId="2E932FFF"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黄陂区前川街黄陂大道387号</w:t>
            </w:r>
          </w:p>
        </w:tc>
        <w:tc>
          <w:tcPr>
            <w:tcW w:w="2467" w:type="dxa"/>
            <w:vAlign w:val="center"/>
          </w:tcPr>
          <w:p w14:paraId="5FA51AEF"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学科类校外培训机构</w:t>
            </w:r>
          </w:p>
        </w:tc>
        <w:tc>
          <w:tcPr>
            <w:tcW w:w="617" w:type="dxa"/>
            <w:vAlign w:val="center"/>
          </w:tcPr>
          <w:p w14:paraId="5C071FBC" w14:textId="77777777" w:rsidR="00F44899" w:rsidRPr="00A64FA6" w:rsidRDefault="00F44899" w:rsidP="00E87631">
            <w:pPr>
              <w:pStyle w:val="TableParagraph"/>
              <w:adjustRightInd w:val="0"/>
              <w:snapToGrid w:val="0"/>
              <w:rPr>
                <w:rFonts w:asciiTheme="minorEastAsia" w:eastAsiaTheme="minorEastAsia" w:hAnsiTheme="minorEastAsia"/>
                <w:snapToGrid w:val="0"/>
                <w:sz w:val="24"/>
                <w:szCs w:val="24"/>
              </w:rPr>
            </w:pPr>
          </w:p>
        </w:tc>
      </w:tr>
      <w:tr w:rsidR="00F44899" w:rsidRPr="00172AC3" w14:paraId="2CE0AF33" w14:textId="77777777" w:rsidTr="007015E6">
        <w:trPr>
          <w:trHeight w:val="346"/>
          <w:jc w:val="center"/>
        </w:trPr>
        <w:tc>
          <w:tcPr>
            <w:tcW w:w="506" w:type="dxa"/>
            <w:vAlign w:val="center"/>
          </w:tcPr>
          <w:p w14:paraId="35B085DE"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5</w:t>
            </w:r>
          </w:p>
        </w:tc>
        <w:tc>
          <w:tcPr>
            <w:tcW w:w="4420" w:type="dxa"/>
            <w:vAlign w:val="center"/>
          </w:tcPr>
          <w:p w14:paraId="500C733C"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武汉黄陂区斯比克教育培训学校</w:t>
            </w:r>
          </w:p>
        </w:tc>
        <w:tc>
          <w:tcPr>
            <w:tcW w:w="6495" w:type="dxa"/>
            <w:vAlign w:val="center"/>
          </w:tcPr>
          <w:p w14:paraId="08AD999F"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武汉市黄陂区盘龙城经济开发区名流商业广场2期二号楼3楼</w:t>
            </w:r>
          </w:p>
        </w:tc>
        <w:tc>
          <w:tcPr>
            <w:tcW w:w="2467" w:type="dxa"/>
            <w:vAlign w:val="center"/>
          </w:tcPr>
          <w:p w14:paraId="06EB0D8E"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学科类校外培训机构</w:t>
            </w:r>
          </w:p>
        </w:tc>
        <w:tc>
          <w:tcPr>
            <w:tcW w:w="617" w:type="dxa"/>
            <w:vAlign w:val="center"/>
          </w:tcPr>
          <w:p w14:paraId="0273BB2F" w14:textId="77777777" w:rsidR="00F44899" w:rsidRPr="00A64FA6" w:rsidRDefault="00F44899" w:rsidP="00E87631">
            <w:pPr>
              <w:pStyle w:val="TableParagraph"/>
              <w:adjustRightInd w:val="0"/>
              <w:snapToGrid w:val="0"/>
              <w:rPr>
                <w:rFonts w:asciiTheme="minorEastAsia" w:eastAsiaTheme="minorEastAsia" w:hAnsiTheme="minorEastAsia"/>
                <w:snapToGrid w:val="0"/>
                <w:sz w:val="24"/>
                <w:szCs w:val="24"/>
              </w:rPr>
            </w:pPr>
          </w:p>
        </w:tc>
      </w:tr>
      <w:tr w:rsidR="00F44899" w:rsidRPr="00172AC3" w14:paraId="27B254B2" w14:textId="77777777" w:rsidTr="007015E6">
        <w:trPr>
          <w:trHeight w:val="346"/>
          <w:jc w:val="center"/>
        </w:trPr>
        <w:tc>
          <w:tcPr>
            <w:tcW w:w="506" w:type="dxa"/>
            <w:vAlign w:val="center"/>
          </w:tcPr>
          <w:p w14:paraId="42AE090D"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6</w:t>
            </w:r>
          </w:p>
        </w:tc>
        <w:tc>
          <w:tcPr>
            <w:tcW w:w="4420" w:type="dxa"/>
            <w:vAlign w:val="center"/>
          </w:tcPr>
          <w:p w14:paraId="299E1A2E"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武汉市黄陂区盘龙城铭都教育培训学校</w:t>
            </w:r>
          </w:p>
        </w:tc>
        <w:tc>
          <w:tcPr>
            <w:tcW w:w="6495" w:type="dxa"/>
            <w:vAlign w:val="center"/>
          </w:tcPr>
          <w:p w14:paraId="315F241D"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武汉市黄陂区盘龙城经济开发区珑璟轩A1栋2层20、21、23室</w:t>
            </w:r>
          </w:p>
        </w:tc>
        <w:tc>
          <w:tcPr>
            <w:tcW w:w="2467" w:type="dxa"/>
            <w:vAlign w:val="center"/>
          </w:tcPr>
          <w:p w14:paraId="29F9385D"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学科类校外培训机构</w:t>
            </w:r>
          </w:p>
        </w:tc>
        <w:tc>
          <w:tcPr>
            <w:tcW w:w="617" w:type="dxa"/>
            <w:vAlign w:val="center"/>
          </w:tcPr>
          <w:p w14:paraId="58F41ABB" w14:textId="77777777" w:rsidR="00F44899" w:rsidRPr="00A64FA6" w:rsidRDefault="00F44899" w:rsidP="00E87631">
            <w:pPr>
              <w:pStyle w:val="TableParagraph"/>
              <w:adjustRightInd w:val="0"/>
              <w:snapToGrid w:val="0"/>
              <w:rPr>
                <w:rFonts w:asciiTheme="minorEastAsia" w:eastAsiaTheme="minorEastAsia" w:hAnsiTheme="minorEastAsia"/>
                <w:snapToGrid w:val="0"/>
                <w:sz w:val="24"/>
                <w:szCs w:val="24"/>
              </w:rPr>
            </w:pPr>
          </w:p>
        </w:tc>
      </w:tr>
      <w:tr w:rsidR="00F44899" w:rsidRPr="00172AC3" w14:paraId="1B5DBC61" w14:textId="77777777" w:rsidTr="00C079DC">
        <w:trPr>
          <w:trHeight w:val="766"/>
          <w:jc w:val="center"/>
        </w:trPr>
        <w:tc>
          <w:tcPr>
            <w:tcW w:w="14505" w:type="dxa"/>
            <w:gridSpan w:val="5"/>
            <w:vAlign w:val="center"/>
          </w:tcPr>
          <w:p w14:paraId="54AA1112" w14:textId="4F8E2F92" w:rsidR="00F44899" w:rsidRPr="00A64FA6" w:rsidRDefault="003025BF" w:rsidP="006617E8">
            <w:pPr>
              <w:pStyle w:val="TableParagraph"/>
              <w:adjustRightInd w:val="0"/>
              <w:snapToGrid w:val="0"/>
              <w:ind w:firstLineChars="200" w:firstLine="480"/>
              <w:jc w:val="both"/>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黄陂区“双减”办敬告广大学生家长:“白”名单机构均已经取得培训资质，并在全国校外培训监管与服务综合平台上架及售卖相应培训课程，接受全流程监管。家长朋友可以结合孩子成长需求，科学选择培训课程，合理安排培训时间，并通过全国校外教育培训“家长端”APP选课缴费，培训费直接缴入培训机构资金监管账户，并与培训机构签订《中小学生校外培训服务合同(示范文本)》，索要正规发票，切勿将培训费用通过其他渠道交给、转给任何机构或个人。</w:t>
            </w:r>
          </w:p>
        </w:tc>
      </w:tr>
      <w:tr w:rsidR="00F44899" w:rsidRPr="00172AC3" w14:paraId="73A742A8" w14:textId="77777777" w:rsidTr="00C079DC">
        <w:trPr>
          <w:trHeight w:val="70"/>
          <w:jc w:val="center"/>
        </w:trPr>
        <w:tc>
          <w:tcPr>
            <w:tcW w:w="14505" w:type="dxa"/>
            <w:gridSpan w:val="5"/>
            <w:vAlign w:val="center"/>
          </w:tcPr>
          <w:p w14:paraId="76108ABC" w14:textId="77777777" w:rsidR="00F44899" w:rsidRPr="00122143" w:rsidRDefault="003025BF" w:rsidP="00E87631">
            <w:pPr>
              <w:pStyle w:val="TableParagraph"/>
              <w:adjustRightInd w:val="0"/>
              <w:snapToGrid w:val="0"/>
              <w:rPr>
                <w:rFonts w:ascii="黑体" w:eastAsia="黑体" w:hAnsi="黑体"/>
                <w:snapToGrid w:val="0"/>
                <w:sz w:val="28"/>
                <w:szCs w:val="28"/>
              </w:rPr>
            </w:pPr>
            <w:r w:rsidRPr="00122143">
              <w:rPr>
                <w:rFonts w:ascii="黑体" w:eastAsia="黑体" w:hAnsi="黑体" w:hint="eastAsia"/>
                <w:snapToGrid w:val="0"/>
                <w:sz w:val="28"/>
                <w:szCs w:val="28"/>
              </w:rPr>
              <w:t>校外培训机构“灰”名单</w:t>
            </w:r>
          </w:p>
        </w:tc>
      </w:tr>
      <w:tr w:rsidR="00F44899" w:rsidRPr="00172AC3" w14:paraId="0AF684D3" w14:textId="77777777" w:rsidTr="007015E6">
        <w:trPr>
          <w:trHeight w:val="384"/>
          <w:jc w:val="center"/>
        </w:trPr>
        <w:tc>
          <w:tcPr>
            <w:tcW w:w="506" w:type="dxa"/>
            <w:vAlign w:val="center"/>
          </w:tcPr>
          <w:p w14:paraId="72B52AAD" w14:textId="77777777" w:rsidR="00F44899" w:rsidRPr="00172AC3" w:rsidRDefault="003025BF" w:rsidP="00E87631">
            <w:pPr>
              <w:pStyle w:val="TableParagraph"/>
              <w:adjustRightInd w:val="0"/>
              <w:snapToGrid w:val="0"/>
              <w:rPr>
                <w:rFonts w:asciiTheme="minorEastAsia" w:eastAsiaTheme="minorEastAsia" w:hAnsiTheme="minorEastAsia"/>
                <w:snapToGrid w:val="0"/>
                <w:sz w:val="24"/>
                <w:szCs w:val="24"/>
              </w:rPr>
            </w:pPr>
            <w:r w:rsidRPr="00172AC3">
              <w:rPr>
                <w:rFonts w:asciiTheme="minorEastAsia" w:eastAsiaTheme="minorEastAsia" w:hAnsiTheme="minorEastAsia"/>
                <w:snapToGrid w:val="0"/>
                <w:sz w:val="24"/>
                <w:szCs w:val="24"/>
              </w:rPr>
              <w:t>序号</w:t>
            </w:r>
          </w:p>
        </w:tc>
        <w:tc>
          <w:tcPr>
            <w:tcW w:w="4420" w:type="dxa"/>
            <w:vAlign w:val="center"/>
          </w:tcPr>
          <w:p w14:paraId="2B333499" w14:textId="77777777" w:rsidR="00F44899" w:rsidRPr="00172AC3" w:rsidRDefault="003025BF" w:rsidP="00E87631">
            <w:pPr>
              <w:pStyle w:val="TableParagraph"/>
              <w:adjustRightInd w:val="0"/>
              <w:snapToGrid w:val="0"/>
              <w:rPr>
                <w:rFonts w:asciiTheme="minorEastAsia" w:eastAsiaTheme="minorEastAsia" w:hAnsiTheme="minorEastAsia"/>
                <w:snapToGrid w:val="0"/>
                <w:sz w:val="24"/>
                <w:szCs w:val="24"/>
              </w:rPr>
            </w:pPr>
            <w:r w:rsidRPr="00172AC3">
              <w:rPr>
                <w:rFonts w:asciiTheme="minorEastAsia" w:eastAsiaTheme="minorEastAsia" w:hAnsiTheme="minorEastAsia"/>
                <w:snapToGrid w:val="0"/>
                <w:sz w:val="24"/>
                <w:szCs w:val="24"/>
              </w:rPr>
              <w:t>机构名称</w:t>
            </w:r>
          </w:p>
        </w:tc>
        <w:tc>
          <w:tcPr>
            <w:tcW w:w="6495" w:type="dxa"/>
            <w:vAlign w:val="center"/>
          </w:tcPr>
          <w:p w14:paraId="66758DE6" w14:textId="77777777" w:rsidR="00F44899" w:rsidRPr="00172AC3" w:rsidRDefault="003025BF" w:rsidP="00E87631">
            <w:pPr>
              <w:pStyle w:val="TableParagraph"/>
              <w:adjustRightInd w:val="0"/>
              <w:snapToGrid w:val="0"/>
              <w:rPr>
                <w:rFonts w:asciiTheme="minorEastAsia" w:eastAsiaTheme="minorEastAsia" w:hAnsiTheme="minorEastAsia"/>
                <w:snapToGrid w:val="0"/>
                <w:sz w:val="24"/>
                <w:szCs w:val="24"/>
              </w:rPr>
            </w:pPr>
            <w:r w:rsidRPr="00172AC3">
              <w:rPr>
                <w:rFonts w:asciiTheme="minorEastAsia" w:eastAsiaTheme="minorEastAsia" w:hAnsiTheme="minorEastAsia"/>
                <w:snapToGrid w:val="0"/>
                <w:sz w:val="24"/>
                <w:szCs w:val="24"/>
              </w:rPr>
              <w:t>培训地址</w:t>
            </w:r>
          </w:p>
        </w:tc>
        <w:tc>
          <w:tcPr>
            <w:tcW w:w="2467" w:type="dxa"/>
            <w:vAlign w:val="center"/>
          </w:tcPr>
          <w:p w14:paraId="46D192DC" w14:textId="77777777" w:rsidR="00F44899" w:rsidRPr="00172AC3" w:rsidRDefault="003025BF" w:rsidP="00E87631">
            <w:pPr>
              <w:pStyle w:val="TableParagraph"/>
              <w:adjustRightInd w:val="0"/>
              <w:snapToGrid w:val="0"/>
              <w:rPr>
                <w:rFonts w:asciiTheme="minorEastAsia" w:eastAsiaTheme="minorEastAsia" w:hAnsiTheme="minorEastAsia"/>
                <w:snapToGrid w:val="0"/>
                <w:sz w:val="24"/>
                <w:szCs w:val="24"/>
              </w:rPr>
            </w:pPr>
            <w:r w:rsidRPr="00172AC3">
              <w:rPr>
                <w:rFonts w:asciiTheme="minorEastAsia" w:eastAsiaTheme="minorEastAsia" w:hAnsiTheme="minorEastAsia"/>
                <w:snapToGrid w:val="0"/>
                <w:sz w:val="24"/>
                <w:szCs w:val="24"/>
              </w:rPr>
              <w:t>培训类别</w:t>
            </w:r>
          </w:p>
        </w:tc>
        <w:tc>
          <w:tcPr>
            <w:tcW w:w="617" w:type="dxa"/>
            <w:vAlign w:val="center"/>
          </w:tcPr>
          <w:p w14:paraId="70FBE7BF" w14:textId="77777777" w:rsidR="00F44899" w:rsidRPr="00172AC3" w:rsidRDefault="003025BF" w:rsidP="00E87631">
            <w:pPr>
              <w:pStyle w:val="TableParagraph"/>
              <w:adjustRightInd w:val="0"/>
              <w:snapToGrid w:val="0"/>
              <w:rPr>
                <w:rFonts w:asciiTheme="minorEastAsia" w:eastAsiaTheme="minorEastAsia" w:hAnsiTheme="minorEastAsia"/>
                <w:snapToGrid w:val="0"/>
                <w:sz w:val="24"/>
                <w:szCs w:val="24"/>
              </w:rPr>
            </w:pPr>
            <w:r w:rsidRPr="00172AC3">
              <w:rPr>
                <w:rFonts w:asciiTheme="minorEastAsia" w:eastAsiaTheme="minorEastAsia" w:hAnsiTheme="minorEastAsia"/>
                <w:snapToGrid w:val="0"/>
                <w:sz w:val="24"/>
                <w:szCs w:val="24"/>
              </w:rPr>
              <w:t>备注</w:t>
            </w:r>
          </w:p>
        </w:tc>
      </w:tr>
      <w:tr w:rsidR="00F44899" w:rsidRPr="00172AC3" w14:paraId="6E82FAE9" w14:textId="77777777" w:rsidTr="007015E6">
        <w:trPr>
          <w:trHeight w:val="384"/>
          <w:jc w:val="center"/>
        </w:trPr>
        <w:tc>
          <w:tcPr>
            <w:tcW w:w="506" w:type="dxa"/>
            <w:vAlign w:val="center"/>
          </w:tcPr>
          <w:p w14:paraId="2E523EA3" w14:textId="77777777" w:rsidR="00F44899" w:rsidRPr="00172AC3" w:rsidRDefault="00F44899" w:rsidP="00E87631">
            <w:pPr>
              <w:pStyle w:val="TableParagraph"/>
              <w:adjustRightInd w:val="0"/>
              <w:snapToGrid w:val="0"/>
              <w:rPr>
                <w:rFonts w:asciiTheme="minorEastAsia" w:eastAsiaTheme="minorEastAsia" w:hAnsiTheme="minorEastAsia"/>
                <w:snapToGrid w:val="0"/>
                <w:sz w:val="24"/>
                <w:szCs w:val="24"/>
              </w:rPr>
            </w:pPr>
          </w:p>
        </w:tc>
        <w:tc>
          <w:tcPr>
            <w:tcW w:w="4420" w:type="dxa"/>
            <w:vAlign w:val="center"/>
          </w:tcPr>
          <w:p w14:paraId="2439BE98" w14:textId="77777777" w:rsidR="00F44899" w:rsidRPr="00172AC3" w:rsidRDefault="003025BF" w:rsidP="00E87631">
            <w:pPr>
              <w:pStyle w:val="TableParagraph"/>
              <w:adjustRightInd w:val="0"/>
              <w:snapToGrid w:val="0"/>
              <w:rPr>
                <w:rFonts w:asciiTheme="minorEastAsia" w:eastAsiaTheme="minorEastAsia" w:hAnsiTheme="minorEastAsia"/>
                <w:snapToGrid w:val="0"/>
                <w:sz w:val="24"/>
                <w:szCs w:val="24"/>
              </w:rPr>
            </w:pPr>
            <w:r w:rsidRPr="00172AC3">
              <w:rPr>
                <w:rFonts w:asciiTheme="minorEastAsia" w:eastAsiaTheme="minorEastAsia" w:hAnsiTheme="minorEastAsia"/>
                <w:snapToGrid w:val="0"/>
                <w:sz w:val="24"/>
                <w:szCs w:val="24"/>
              </w:rPr>
              <w:t>无</w:t>
            </w:r>
          </w:p>
        </w:tc>
        <w:tc>
          <w:tcPr>
            <w:tcW w:w="6495" w:type="dxa"/>
            <w:vAlign w:val="center"/>
          </w:tcPr>
          <w:p w14:paraId="56519CB7" w14:textId="77777777" w:rsidR="00F44899" w:rsidRPr="00172AC3" w:rsidRDefault="00F44899" w:rsidP="00E87631">
            <w:pPr>
              <w:pStyle w:val="TableParagraph"/>
              <w:adjustRightInd w:val="0"/>
              <w:snapToGrid w:val="0"/>
              <w:rPr>
                <w:rFonts w:asciiTheme="minorEastAsia" w:eastAsiaTheme="minorEastAsia" w:hAnsiTheme="minorEastAsia"/>
                <w:snapToGrid w:val="0"/>
                <w:sz w:val="24"/>
                <w:szCs w:val="24"/>
              </w:rPr>
            </w:pPr>
          </w:p>
        </w:tc>
        <w:tc>
          <w:tcPr>
            <w:tcW w:w="2467" w:type="dxa"/>
            <w:vAlign w:val="center"/>
          </w:tcPr>
          <w:p w14:paraId="13F60DF9" w14:textId="77777777" w:rsidR="00F44899" w:rsidRPr="00172AC3" w:rsidRDefault="00F44899" w:rsidP="00E87631">
            <w:pPr>
              <w:pStyle w:val="TableParagraph"/>
              <w:adjustRightInd w:val="0"/>
              <w:snapToGrid w:val="0"/>
              <w:rPr>
                <w:rFonts w:asciiTheme="minorEastAsia" w:eastAsiaTheme="minorEastAsia" w:hAnsiTheme="minorEastAsia"/>
                <w:snapToGrid w:val="0"/>
                <w:sz w:val="24"/>
                <w:szCs w:val="24"/>
              </w:rPr>
            </w:pPr>
          </w:p>
        </w:tc>
        <w:tc>
          <w:tcPr>
            <w:tcW w:w="617" w:type="dxa"/>
            <w:vAlign w:val="center"/>
          </w:tcPr>
          <w:p w14:paraId="6182B5BD" w14:textId="77777777" w:rsidR="00F44899" w:rsidRPr="00172AC3" w:rsidRDefault="00F44899" w:rsidP="00E87631">
            <w:pPr>
              <w:pStyle w:val="TableParagraph"/>
              <w:adjustRightInd w:val="0"/>
              <w:snapToGrid w:val="0"/>
              <w:rPr>
                <w:rFonts w:asciiTheme="minorEastAsia" w:eastAsiaTheme="minorEastAsia" w:hAnsiTheme="minorEastAsia"/>
                <w:snapToGrid w:val="0"/>
                <w:sz w:val="24"/>
                <w:szCs w:val="24"/>
              </w:rPr>
            </w:pPr>
          </w:p>
        </w:tc>
      </w:tr>
      <w:tr w:rsidR="00F44899" w:rsidRPr="00172AC3" w14:paraId="11B490E1" w14:textId="77777777" w:rsidTr="00C079DC">
        <w:trPr>
          <w:trHeight w:val="612"/>
          <w:jc w:val="center"/>
        </w:trPr>
        <w:tc>
          <w:tcPr>
            <w:tcW w:w="14505" w:type="dxa"/>
            <w:gridSpan w:val="5"/>
            <w:vAlign w:val="center"/>
          </w:tcPr>
          <w:p w14:paraId="31E0A206" w14:textId="77777777" w:rsidR="00F44899" w:rsidRPr="00172AC3" w:rsidRDefault="003025BF" w:rsidP="006617E8">
            <w:pPr>
              <w:pStyle w:val="TableParagraph"/>
              <w:adjustRightInd w:val="0"/>
              <w:snapToGrid w:val="0"/>
              <w:ind w:firstLineChars="200" w:firstLine="480"/>
              <w:jc w:val="both"/>
              <w:rPr>
                <w:rFonts w:asciiTheme="minorEastAsia" w:eastAsiaTheme="minorEastAsia" w:hAnsiTheme="minorEastAsia"/>
                <w:snapToGrid w:val="0"/>
                <w:sz w:val="24"/>
                <w:szCs w:val="24"/>
              </w:rPr>
            </w:pPr>
            <w:r w:rsidRPr="00172AC3">
              <w:rPr>
                <w:rFonts w:asciiTheme="minorEastAsia" w:eastAsiaTheme="minorEastAsia" w:hAnsiTheme="minorEastAsia"/>
                <w:snapToGrid w:val="0"/>
                <w:sz w:val="24"/>
                <w:szCs w:val="24"/>
              </w:rPr>
              <w:t>黄陂区“双减”办敬告广大学生家长:“灰”名单机构已经取得培训资质，但目前尚未按照主管部门要求在全国校外培训监管与服务综合平台上架及售卖相应培训课程，未接受全流程监管，主管部门已责令其限期整改。在完成整改前，家长通过其他渠道交费后可能发生资金风险、产生退费纠纷，建议家长朋友谨慎选择。可以与培训机构协议采用“先上课、后付费”方式，避免发生“退费难”风险。</w:t>
            </w:r>
          </w:p>
        </w:tc>
      </w:tr>
      <w:tr w:rsidR="00F44899" w:rsidRPr="00172AC3" w14:paraId="0783B524" w14:textId="77777777" w:rsidTr="00C079DC">
        <w:trPr>
          <w:trHeight w:val="70"/>
          <w:jc w:val="center"/>
        </w:trPr>
        <w:tc>
          <w:tcPr>
            <w:tcW w:w="14505" w:type="dxa"/>
            <w:gridSpan w:val="5"/>
            <w:vAlign w:val="center"/>
          </w:tcPr>
          <w:p w14:paraId="5726D344" w14:textId="77777777" w:rsidR="00F44899" w:rsidRPr="00122143" w:rsidRDefault="003025BF" w:rsidP="00E87631">
            <w:pPr>
              <w:pStyle w:val="TableParagraph"/>
              <w:adjustRightInd w:val="0"/>
              <w:snapToGrid w:val="0"/>
              <w:rPr>
                <w:rFonts w:ascii="黑体" w:eastAsia="黑体" w:hAnsi="黑体"/>
                <w:snapToGrid w:val="0"/>
                <w:sz w:val="28"/>
                <w:szCs w:val="28"/>
              </w:rPr>
            </w:pPr>
            <w:r w:rsidRPr="00122143">
              <w:rPr>
                <w:rFonts w:ascii="黑体" w:eastAsia="黑体" w:hAnsi="黑体" w:hint="eastAsia"/>
                <w:snapToGrid w:val="0"/>
                <w:sz w:val="28"/>
                <w:szCs w:val="28"/>
              </w:rPr>
              <w:t>校外培训机构“黑”名单</w:t>
            </w:r>
          </w:p>
        </w:tc>
      </w:tr>
      <w:tr w:rsidR="00F44899" w:rsidRPr="00172AC3" w14:paraId="7D0B5661" w14:textId="77777777" w:rsidTr="007015E6">
        <w:trPr>
          <w:trHeight w:val="365"/>
          <w:jc w:val="center"/>
        </w:trPr>
        <w:tc>
          <w:tcPr>
            <w:tcW w:w="506" w:type="dxa"/>
            <w:vAlign w:val="center"/>
          </w:tcPr>
          <w:p w14:paraId="62C8ECF5"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序号</w:t>
            </w:r>
          </w:p>
        </w:tc>
        <w:tc>
          <w:tcPr>
            <w:tcW w:w="4420" w:type="dxa"/>
            <w:vAlign w:val="center"/>
          </w:tcPr>
          <w:p w14:paraId="51376CC3"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机构名称</w:t>
            </w:r>
          </w:p>
        </w:tc>
        <w:tc>
          <w:tcPr>
            <w:tcW w:w="6495" w:type="dxa"/>
            <w:vAlign w:val="center"/>
          </w:tcPr>
          <w:p w14:paraId="5654550C"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培训地址</w:t>
            </w:r>
          </w:p>
        </w:tc>
        <w:tc>
          <w:tcPr>
            <w:tcW w:w="2467" w:type="dxa"/>
            <w:vAlign w:val="center"/>
          </w:tcPr>
          <w:p w14:paraId="7C4F8FE3"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培训类别</w:t>
            </w:r>
          </w:p>
        </w:tc>
        <w:tc>
          <w:tcPr>
            <w:tcW w:w="617" w:type="dxa"/>
            <w:vAlign w:val="center"/>
          </w:tcPr>
          <w:p w14:paraId="134FF233" w14:textId="77777777" w:rsidR="00F44899" w:rsidRPr="00A64FA6" w:rsidRDefault="003025BF" w:rsidP="00E87631">
            <w:pPr>
              <w:pStyle w:val="TableParagraph"/>
              <w:adjustRightInd w:val="0"/>
              <w:snapToGrid w:val="0"/>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备注</w:t>
            </w:r>
          </w:p>
        </w:tc>
      </w:tr>
      <w:tr w:rsidR="00F44899" w:rsidRPr="00172AC3" w14:paraId="71602317" w14:textId="77777777" w:rsidTr="007015E6">
        <w:trPr>
          <w:trHeight w:val="365"/>
          <w:jc w:val="center"/>
        </w:trPr>
        <w:tc>
          <w:tcPr>
            <w:tcW w:w="506" w:type="dxa"/>
            <w:vAlign w:val="center"/>
          </w:tcPr>
          <w:p w14:paraId="36FDCEDC" w14:textId="1DED00C3" w:rsidR="00F44899" w:rsidRPr="00A64FA6" w:rsidRDefault="000F0CCF" w:rsidP="00E87631">
            <w:pPr>
              <w:pStyle w:val="TableParagraph"/>
              <w:adjustRightInd w:val="0"/>
              <w:snapToGrid w:val="0"/>
              <w:rPr>
                <w:rFonts w:asciiTheme="minorEastAsia" w:eastAsiaTheme="minorEastAsia" w:hAnsiTheme="minorEastAsia"/>
                <w:snapToGrid w:val="0"/>
                <w:sz w:val="24"/>
                <w:szCs w:val="24"/>
                <w:lang w:eastAsia="zh-CN"/>
              </w:rPr>
            </w:pPr>
            <w:r w:rsidRPr="00A64FA6">
              <w:rPr>
                <w:rFonts w:asciiTheme="minorEastAsia" w:eastAsiaTheme="minorEastAsia" w:hAnsiTheme="minorEastAsia" w:hint="eastAsia"/>
                <w:snapToGrid w:val="0"/>
                <w:sz w:val="24"/>
                <w:szCs w:val="24"/>
                <w:lang w:eastAsia="zh-CN"/>
              </w:rPr>
              <w:t>1</w:t>
            </w:r>
          </w:p>
        </w:tc>
        <w:tc>
          <w:tcPr>
            <w:tcW w:w="4420" w:type="dxa"/>
            <w:vAlign w:val="center"/>
          </w:tcPr>
          <w:p w14:paraId="41F59F12" w14:textId="4391FCCD" w:rsidR="00F44899" w:rsidRPr="00A64FA6" w:rsidRDefault="00A15147" w:rsidP="00601614">
            <w:pPr>
              <w:jc w:val="center"/>
              <w:rPr>
                <w:rFonts w:asciiTheme="minorEastAsia" w:eastAsiaTheme="minorEastAsia" w:hAnsiTheme="minorEastAsia"/>
                <w:snapToGrid w:val="0"/>
                <w:sz w:val="24"/>
                <w:szCs w:val="24"/>
              </w:rPr>
            </w:pPr>
            <w:r>
              <w:rPr>
                <w:rFonts w:asciiTheme="minorEastAsia" w:eastAsiaTheme="minorEastAsia" w:hAnsiTheme="minorEastAsia" w:hint="eastAsia"/>
                <w:color w:val="000000"/>
                <w:sz w:val="24"/>
                <w:szCs w:val="24"/>
                <w:lang w:eastAsia="zh-CN"/>
              </w:rPr>
              <w:t>无证照机构</w:t>
            </w:r>
          </w:p>
        </w:tc>
        <w:tc>
          <w:tcPr>
            <w:tcW w:w="6495" w:type="dxa"/>
            <w:vAlign w:val="center"/>
          </w:tcPr>
          <w:p w14:paraId="06E44484" w14:textId="2F86407B" w:rsidR="00F44899" w:rsidRPr="00A64FA6" w:rsidRDefault="00601614" w:rsidP="00CA1136">
            <w:pPr>
              <w:jc w:val="center"/>
              <w:rPr>
                <w:rFonts w:asciiTheme="minorEastAsia" w:eastAsiaTheme="minorEastAsia" w:hAnsiTheme="minorEastAsia"/>
                <w:snapToGrid w:val="0"/>
                <w:sz w:val="24"/>
                <w:szCs w:val="24"/>
              </w:rPr>
            </w:pPr>
            <w:r w:rsidRPr="00A64FA6">
              <w:rPr>
                <w:rFonts w:asciiTheme="minorEastAsia" w:eastAsiaTheme="minorEastAsia" w:hAnsiTheme="minorEastAsia" w:hint="eastAsia"/>
                <w:color w:val="000000"/>
                <w:sz w:val="24"/>
                <w:szCs w:val="24"/>
              </w:rPr>
              <w:t>盘龙城</w:t>
            </w:r>
            <w:r w:rsidR="006A4225">
              <w:rPr>
                <w:rFonts w:asciiTheme="minorEastAsia" w:eastAsiaTheme="minorEastAsia" w:hAnsiTheme="minorEastAsia" w:hint="eastAsia"/>
                <w:color w:val="000000"/>
                <w:sz w:val="24"/>
                <w:szCs w:val="24"/>
                <w:lang w:eastAsia="zh-CN"/>
              </w:rPr>
              <w:t>天汇龙城</w:t>
            </w:r>
            <w:r w:rsidRPr="00A64FA6">
              <w:rPr>
                <w:rFonts w:asciiTheme="minorEastAsia" w:eastAsiaTheme="minorEastAsia" w:hAnsiTheme="minorEastAsia" w:hint="eastAsia"/>
                <w:color w:val="000000"/>
                <w:sz w:val="24"/>
                <w:szCs w:val="24"/>
              </w:rPr>
              <w:t>三期</w:t>
            </w:r>
            <w:r w:rsidR="006A4225">
              <w:rPr>
                <w:rFonts w:asciiTheme="minorEastAsia" w:eastAsiaTheme="minorEastAsia" w:hAnsiTheme="minorEastAsia" w:hint="eastAsia"/>
                <w:color w:val="000000"/>
                <w:sz w:val="24"/>
                <w:szCs w:val="24"/>
                <w:lang w:eastAsia="zh-CN"/>
              </w:rPr>
              <w:t>飞龙苑1</w:t>
            </w:r>
            <w:r w:rsidRPr="00A64FA6">
              <w:rPr>
                <w:rFonts w:asciiTheme="minorEastAsia" w:eastAsiaTheme="minorEastAsia" w:hAnsiTheme="minorEastAsia" w:hint="eastAsia"/>
                <w:color w:val="000000"/>
                <w:sz w:val="24"/>
                <w:szCs w:val="24"/>
              </w:rPr>
              <w:t>栋</w:t>
            </w:r>
            <w:r w:rsidR="006A4225">
              <w:rPr>
                <w:rFonts w:asciiTheme="minorEastAsia" w:eastAsiaTheme="minorEastAsia" w:hAnsiTheme="minorEastAsia" w:hint="eastAsia"/>
                <w:color w:val="000000"/>
                <w:sz w:val="24"/>
                <w:szCs w:val="24"/>
                <w:lang w:eastAsia="zh-CN"/>
              </w:rPr>
              <w:t>1</w:t>
            </w:r>
            <w:r w:rsidRPr="00A64FA6">
              <w:rPr>
                <w:rFonts w:asciiTheme="minorEastAsia" w:eastAsiaTheme="minorEastAsia" w:hAnsiTheme="minorEastAsia" w:hint="eastAsia"/>
                <w:color w:val="000000"/>
                <w:sz w:val="24"/>
                <w:szCs w:val="24"/>
              </w:rPr>
              <w:t>单元</w:t>
            </w:r>
            <w:r w:rsidR="006A4225">
              <w:rPr>
                <w:rFonts w:asciiTheme="minorEastAsia" w:eastAsiaTheme="minorEastAsia" w:hAnsiTheme="minorEastAsia" w:hint="eastAsia"/>
                <w:color w:val="000000"/>
                <w:sz w:val="24"/>
                <w:szCs w:val="24"/>
                <w:lang w:eastAsia="zh-CN"/>
              </w:rPr>
              <w:t>3</w:t>
            </w:r>
            <w:r w:rsidR="006A4225">
              <w:rPr>
                <w:rFonts w:asciiTheme="minorEastAsia" w:eastAsiaTheme="minorEastAsia" w:hAnsiTheme="minorEastAsia"/>
                <w:color w:val="000000"/>
                <w:sz w:val="24"/>
                <w:szCs w:val="24"/>
                <w:lang w:eastAsia="zh-CN"/>
              </w:rPr>
              <w:t>103</w:t>
            </w:r>
            <w:r w:rsidRPr="00A64FA6">
              <w:rPr>
                <w:rFonts w:asciiTheme="minorEastAsia" w:eastAsiaTheme="minorEastAsia" w:hAnsiTheme="minorEastAsia" w:hint="eastAsia"/>
                <w:color w:val="000000"/>
                <w:sz w:val="24"/>
                <w:szCs w:val="24"/>
              </w:rPr>
              <w:t>室</w:t>
            </w:r>
          </w:p>
        </w:tc>
        <w:tc>
          <w:tcPr>
            <w:tcW w:w="2467" w:type="dxa"/>
            <w:vAlign w:val="center"/>
          </w:tcPr>
          <w:p w14:paraId="7E2540A9" w14:textId="64D578E3" w:rsidR="00F44899" w:rsidRPr="00A64FA6" w:rsidRDefault="0054607D" w:rsidP="00DC56BD">
            <w:pPr>
              <w:jc w:val="center"/>
              <w:rPr>
                <w:rFonts w:asciiTheme="minorEastAsia" w:eastAsiaTheme="minorEastAsia" w:hAnsiTheme="minorEastAsia"/>
                <w:snapToGrid w:val="0"/>
                <w:sz w:val="24"/>
                <w:szCs w:val="24"/>
              </w:rPr>
            </w:pPr>
            <w:r>
              <w:rPr>
                <w:rFonts w:asciiTheme="minorEastAsia" w:eastAsiaTheme="minorEastAsia" w:hAnsiTheme="minorEastAsia" w:hint="eastAsia"/>
                <w:color w:val="000000"/>
                <w:sz w:val="24"/>
                <w:szCs w:val="24"/>
                <w:lang w:eastAsia="zh-CN"/>
              </w:rPr>
              <w:t>无证照</w:t>
            </w:r>
            <w:r>
              <w:rPr>
                <w:rFonts w:asciiTheme="minorEastAsia" w:eastAsiaTheme="minorEastAsia" w:hAnsiTheme="minorEastAsia" w:hint="eastAsia"/>
                <w:color w:val="000000"/>
                <w:sz w:val="24"/>
                <w:szCs w:val="24"/>
                <w:lang w:eastAsia="zh-CN"/>
              </w:rPr>
              <w:t>开展校外培训</w:t>
            </w:r>
          </w:p>
        </w:tc>
        <w:tc>
          <w:tcPr>
            <w:tcW w:w="617" w:type="dxa"/>
            <w:vAlign w:val="center"/>
          </w:tcPr>
          <w:p w14:paraId="762E82E3" w14:textId="0A95EFC9" w:rsidR="00F44899" w:rsidRPr="00A64FA6" w:rsidRDefault="002803C3" w:rsidP="00E87631">
            <w:pPr>
              <w:pStyle w:val="TableParagraph"/>
              <w:adjustRightInd w:val="0"/>
              <w:snapToGrid w:val="0"/>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lang w:eastAsia="zh-CN"/>
              </w:rPr>
              <w:t>取缔</w:t>
            </w:r>
          </w:p>
        </w:tc>
      </w:tr>
      <w:tr w:rsidR="00EF5BAD" w:rsidRPr="00172AC3" w14:paraId="6AB431D0" w14:textId="77777777" w:rsidTr="007015E6">
        <w:trPr>
          <w:trHeight w:val="365"/>
          <w:jc w:val="center"/>
        </w:trPr>
        <w:tc>
          <w:tcPr>
            <w:tcW w:w="506" w:type="dxa"/>
            <w:vAlign w:val="center"/>
          </w:tcPr>
          <w:p w14:paraId="539E9734" w14:textId="2842ED5E" w:rsidR="00EF5BAD" w:rsidRPr="00A64FA6" w:rsidRDefault="000F0CCF" w:rsidP="00E87631">
            <w:pPr>
              <w:pStyle w:val="TableParagraph"/>
              <w:adjustRightInd w:val="0"/>
              <w:snapToGrid w:val="0"/>
              <w:rPr>
                <w:rFonts w:asciiTheme="minorEastAsia" w:eastAsiaTheme="minorEastAsia" w:hAnsiTheme="minorEastAsia"/>
                <w:snapToGrid w:val="0"/>
                <w:sz w:val="24"/>
                <w:szCs w:val="24"/>
                <w:lang w:eastAsia="zh-CN"/>
              </w:rPr>
            </w:pPr>
            <w:r w:rsidRPr="00A64FA6">
              <w:rPr>
                <w:rFonts w:asciiTheme="minorEastAsia" w:eastAsiaTheme="minorEastAsia" w:hAnsiTheme="minorEastAsia" w:hint="eastAsia"/>
                <w:snapToGrid w:val="0"/>
                <w:sz w:val="24"/>
                <w:szCs w:val="24"/>
                <w:lang w:eastAsia="zh-CN"/>
              </w:rPr>
              <w:t>2</w:t>
            </w:r>
          </w:p>
        </w:tc>
        <w:tc>
          <w:tcPr>
            <w:tcW w:w="4420" w:type="dxa"/>
            <w:vAlign w:val="center"/>
          </w:tcPr>
          <w:p w14:paraId="061B75F5" w14:textId="6147BD70" w:rsidR="00EF5BAD" w:rsidRPr="00A64FA6" w:rsidRDefault="00A15147" w:rsidP="00601614">
            <w:pPr>
              <w:jc w:val="center"/>
              <w:rPr>
                <w:rFonts w:asciiTheme="minorEastAsia" w:eastAsiaTheme="minorEastAsia" w:hAnsiTheme="minorEastAsia"/>
                <w:snapToGrid w:val="0"/>
                <w:sz w:val="24"/>
                <w:szCs w:val="24"/>
              </w:rPr>
            </w:pPr>
            <w:r>
              <w:rPr>
                <w:rFonts w:asciiTheme="minorEastAsia" w:eastAsiaTheme="minorEastAsia" w:hAnsiTheme="minorEastAsia" w:hint="eastAsia"/>
                <w:color w:val="000000"/>
                <w:sz w:val="24"/>
                <w:szCs w:val="24"/>
                <w:lang w:eastAsia="zh-CN"/>
              </w:rPr>
              <w:t>无证照机构</w:t>
            </w:r>
          </w:p>
        </w:tc>
        <w:tc>
          <w:tcPr>
            <w:tcW w:w="6495" w:type="dxa"/>
            <w:vAlign w:val="center"/>
          </w:tcPr>
          <w:p w14:paraId="6688DB85" w14:textId="0D8C60B9" w:rsidR="00EF5BAD" w:rsidRPr="00A64FA6" w:rsidRDefault="00601614" w:rsidP="007C1042">
            <w:pPr>
              <w:jc w:val="center"/>
              <w:rPr>
                <w:rFonts w:asciiTheme="minorEastAsia" w:eastAsiaTheme="minorEastAsia" w:hAnsiTheme="minorEastAsia"/>
                <w:snapToGrid w:val="0"/>
                <w:sz w:val="24"/>
                <w:szCs w:val="24"/>
              </w:rPr>
            </w:pPr>
            <w:r w:rsidRPr="00A64FA6">
              <w:rPr>
                <w:rFonts w:asciiTheme="minorEastAsia" w:eastAsiaTheme="minorEastAsia" w:hAnsiTheme="minorEastAsia" w:hint="eastAsia"/>
                <w:color w:val="000000"/>
                <w:sz w:val="24"/>
                <w:szCs w:val="24"/>
              </w:rPr>
              <w:t>盘龙城巨龙大道</w:t>
            </w:r>
            <w:r w:rsidR="00B50E29">
              <w:rPr>
                <w:rFonts w:asciiTheme="minorEastAsia" w:eastAsiaTheme="minorEastAsia" w:hAnsiTheme="minorEastAsia"/>
                <w:color w:val="000000"/>
                <w:sz w:val="24"/>
                <w:szCs w:val="24"/>
              </w:rPr>
              <w:t>217</w:t>
            </w:r>
            <w:r w:rsidRPr="00A64FA6">
              <w:rPr>
                <w:rFonts w:asciiTheme="minorEastAsia" w:eastAsiaTheme="minorEastAsia" w:hAnsiTheme="minorEastAsia" w:hint="eastAsia"/>
                <w:color w:val="000000"/>
                <w:sz w:val="24"/>
                <w:szCs w:val="24"/>
              </w:rPr>
              <w:t>号</w:t>
            </w:r>
            <w:r w:rsidR="00B50E29">
              <w:rPr>
                <w:rFonts w:asciiTheme="minorEastAsia" w:eastAsiaTheme="minorEastAsia" w:hAnsiTheme="minorEastAsia" w:hint="eastAsia"/>
                <w:color w:val="000000"/>
                <w:sz w:val="24"/>
                <w:szCs w:val="24"/>
                <w:lang w:eastAsia="zh-CN"/>
              </w:rPr>
              <w:t>珑璟轩</w:t>
            </w:r>
          </w:p>
        </w:tc>
        <w:tc>
          <w:tcPr>
            <w:tcW w:w="2467" w:type="dxa"/>
            <w:vAlign w:val="center"/>
          </w:tcPr>
          <w:p w14:paraId="2B5A5AE7" w14:textId="6A8086A6" w:rsidR="00EF5BAD" w:rsidRPr="00A64FA6" w:rsidRDefault="0054607D" w:rsidP="00DC56BD">
            <w:pPr>
              <w:jc w:val="center"/>
              <w:rPr>
                <w:rFonts w:asciiTheme="minorEastAsia" w:eastAsiaTheme="minorEastAsia" w:hAnsiTheme="minorEastAsia"/>
                <w:snapToGrid w:val="0"/>
                <w:sz w:val="24"/>
                <w:szCs w:val="24"/>
              </w:rPr>
            </w:pPr>
            <w:r>
              <w:rPr>
                <w:rFonts w:asciiTheme="minorEastAsia" w:eastAsiaTheme="minorEastAsia" w:hAnsiTheme="minorEastAsia" w:hint="eastAsia"/>
                <w:color w:val="000000"/>
                <w:sz w:val="24"/>
                <w:szCs w:val="24"/>
                <w:lang w:eastAsia="zh-CN"/>
              </w:rPr>
              <w:t>无证照开展校外培训</w:t>
            </w:r>
          </w:p>
        </w:tc>
        <w:tc>
          <w:tcPr>
            <w:tcW w:w="617" w:type="dxa"/>
            <w:vAlign w:val="center"/>
          </w:tcPr>
          <w:p w14:paraId="445E24BD" w14:textId="12C36CD8" w:rsidR="00EF5BAD" w:rsidRPr="00A64FA6" w:rsidRDefault="002803C3" w:rsidP="00E87631">
            <w:pPr>
              <w:pStyle w:val="TableParagraph"/>
              <w:adjustRightInd w:val="0"/>
              <w:snapToGrid w:val="0"/>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lang w:eastAsia="zh-CN"/>
              </w:rPr>
              <w:t>取缔</w:t>
            </w:r>
          </w:p>
        </w:tc>
      </w:tr>
      <w:tr w:rsidR="00F44899" w:rsidRPr="00172AC3" w14:paraId="198B0C16" w14:textId="77777777" w:rsidTr="00C079DC">
        <w:trPr>
          <w:trHeight w:val="70"/>
          <w:jc w:val="center"/>
        </w:trPr>
        <w:tc>
          <w:tcPr>
            <w:tcW w:w="14505" w:type="dxa"/>
            <w:gridSpan w:val="5"/>
            <w:vAlign w:val="center"/>
          </w:tcPr>
          <w:p w14:paraId="7C09A850" w14:textId="47CA2F27" w:rsidR="00F44899" w:rsidRPr="00A64FA6" w:rsidRDefault="003025BF" w:rsidP="006617E8">
            <w:pPr>
              <w:pStyle w:val="TableParagraph"/>
              <w:adjustRightInd w:val="0"/>
              <w:snapToGrid w:val="0"/>
              <w:ind w:firstLineChars="200" w:firstLine="480"/>
              <w:jc w:val="both"/>
              <w:rPr>
                <w:rFonts w:asciiTheme="minorEastAsia" w:eastAsiaTheme="minorEastAsia" w:hAnsiTheme="minorEastAsia"/>
                <w:snapToGrid w:val="0"/>
                <w:sz w:val="24"/>
                <w:szCs w:val="24"/>
              </w:rPr>
            </w:pPr>
            <w:r w:rsidRPr="00A64FA6">
              <w:rPr>
                <w:rFonts w:asciiTheme="minorEastAsia" w:eastAsiaTheme="minorEastAsia" w:hAnsiTheme="minorEastAsia"/>
                <w:snapToGrid w:val="0"/>
                <w:sz w:val="24"/>
                <w:szCs w:val="24"/>
              </w:rPr>
              <w:t>黄陂区“双减”办敬告广大学生家长:“黑”名单机构系校外培训主管部门在监管检查中已掌握的未取得培训资质，或者有严重违规行为的培训机构，正处于限期整改状态，整改不到位将进行关停，参与此类机构培训有风险。在机构取得办学资质或完成整改前，请家长朋友坚决抵制，不要选择此类培训机构，不要缴费，并主动进行监督。</w:t>
            </w:r>
          </w:p>
        </w:tc>
      </w:tr>
    </w:tbl>
    <w:p w14:paraId="065B67C3" w14:textId="77777777" w:rsidR="003025BF" w:rsidRPr="00172AC3" w:rsidRDefault="003025BF" w:rsidP="00B11850">
      <w:pPr>
        <w:spacing w:line="60" w:lineRule="exact"/>
        <w:rPr>
          <w:snapToGrid w:val="0"/>
        </w:rPr>
      </w:pPr>
    </w:p>
    <w:sectPr w:rsidR="003025BF" w:rsidRPr="00172AC3" w:rsidSect="00122143">
      <w:type w:val="continuous"/>
      <w:pgSz w:w="16840" w:h="11910" w:orient="landscape"/>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B9D2" w14:textId="77777777" w:rsidR="008E33AE" w:rsidRDefault="008E33AE" w:rsidP="00172AC3">
      <w:r>
        <w:separator/>
      </w:r>
    </w:p>
  </w:endnote>
  <w:endnote w:type="continuationSeparator" w:id="0">
    <w:p w14:paraId="472C7890" w14:textId="77777777" w:rsidR="008E33AE" w:rsidRDefault="008E33AE" w:rsidP="0017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46D9" w14:textId="77777777" w:rsidR="008E33AE" w:rsidRDefault="008E33AE" w:rsidP="00172AC3">
      <w:r>
        <w:separator/>
      </w:r>
    </w:p>
  </w:footnote>
  <w:footnote w:type="continuationSeparator" w:id="0">
    <w:p w14:paraId="6F5074EE" w14:textId="77777777" w:rsidR="008E33AE" w:rsidRDefault="008E33AE" w:rsidP="00172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44899"/>
    <w:rsid w:val="000F0CCF"/>
    <w:rsid w:val="00122143"/>
    <w:rsid w:val="00161752"/>
    <w:rsid w:val="00172AC3"/>
    <w:rsid w:val="001B6E9D"/>
    <w:rsid w:val="002803C3"/>
    <w:rsid w:val="002E6C93"/>
    <w:rsid w:val="003025BF"/>
    <w:rsid w:val="00533573"/>
    <w:rsid w:val="00535B8C"/>
    <w:rsid w:val="0054607D"/>
    <w:rsid w:val="00601614"/>
    <w:rsid w:val="006617E8"/>
    <w:rsid w:val="006A4225"/>
    <w:rsid w:val="007015E6"/>
    <w:rsid w:val="007C1042"/>
    <w:rsid w:val="008E33AE"/>
    <w:rsid w:val="00A15147"/>
    <w:rsid w:val="00A64FA6"/>
    <w:rsid w:val="00B11850"/>
    <w:rsid w:val="00B50E29"/>
    <w:rsid w:val="00C079DC"/>
    <w:rsid w:val="00C24985"/>
    <w:rsid w:val="00CA1136"/>
    <w:rsid w:val="00CA1183"/>
    <w:rsid w:val="00DC56BD"/>
    <w:rsid w:val="00E87631"/>
    <w:rsid w:val="00EF5BAD"/>
    <w:rsid w:val="00F44899"/>
    <w:rsid w:val="00F81452"/>
    <w:rsid w:val="00F8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6A11A"/>
  <w15:docId w15:val="{81D5B043-BC30-4FD4-8A30-5CF952A3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华文中宋" w:eastAsia="华文中宋" w:hAnsi="华文中宋" w:cs="华文中宋"/>
      <w:sz w:val="29"/>
      <w:szCs w:val="29"/>
    </w:rPr>
  </w:style>
  <w:style w:type="paragraph" w:styleId="a4">
    <w:name w:val="List Paragraph"/>
    <w:basedOn w:val="a"/>
    <w:uiPriority w:val="1"/>
    <w:qFormat/>
  </w:style>
  <w:style w:type="paragraph" w:customStyle="1" w:styleId="TableParagraph">
    <w:name w:val="Table Paragraph"/>
    <w:basedOn w:val="a"/>
    <w:uiPriority w:val="1"/>
    <w:qFormat/>
    <w:pPr>
      <w:jc w:val="center"/>
    </w:pPr>
  </w:style>
  <w:style w:type="paragraph" w:styleId="a5">
    <w:name w:val="header"/>
    <w:basedOn w:val="a"/>
    <w:link w:val="a6"/>
    <w:uiPriority w:val="99"/>
    <w:unhideWhenUsed/>
    <w:rsid w:val="00172A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72AC3"/>
    <w:rPr>
      <w:rFonts w:ascii="PMingLiU" w:eastAsia="PMingLiU" w:hAnsi="PMingLiU" w:cs="PMingLiU"/>
      <w:sz w:val="18"/>
      <w:szCs w:val="18"/>
    </w:rPr>
  </w:style>
  <w:style w:type="paragraph" w:styleId="a7">
    <w:name w:val="footer"/>
    <w:basedOn w:val="a"/>
    <w:link w:val="a8"/>
    <w:uiPriority w:val="99"/>
    <w:unhideWhenUsed/>
    <w:rsid w:val="00172AC3"/>
    <w:pPr>
      <w:tabs>
        <w:tab w:val="center" w:pos="4153"/>
        <w:tab w:val="right" w:pos="8306"/>
      </w:tabs>
      <w:snapToGrid w:val="0"/>
    </w:pPr>
    <w:rPr>
      <w:sz w:val="18"/>
      <w:szCs w:val="18"/>
    </w:rPr>
  </w:style>
  <w:style w:type="character" w:customStyle="1" w:styleId="a8">
    <w:name w:val="页脚 字符"/>
    <w:basedOn w:val="a0"/>
    <w:link w:val="a7"/>
    <w:uiPriority w:val="99"/>
    <w:rsid w:val="00172AC3"/>
    <w:rPr>
      <w:rFonts w:ascii="PMingLiU" w:eastAsia="PMingLiU" w:hAnsi="PMingLiU" w:cs="PMingLiU"/>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0785">
      <w:bodyDiv w:val="1"/>
      <w:marLeft w:val="0"/>
      <w:marRight w:val="0"/>
      <w:marTop w:val="0"/>
      <w:marBottom w:val="0"/>
      <w:divBdr>
        <w:top w:val="none" w:sz="0" w:space="0" w:color="auto"/>
        <w:left w:val="none" w:sz="0" w:space="0" w:color="auto"/>
        <w:bottom w:val="none" w:sz="0" w:space="0" w:color="auto"/>
        <w:right w:val="none" w:sz="0" w:space="0" w:color="auto"/>
      </w:divBdr>
    </w:div>
    <w:div w:id="336032829">
      <w:bodyDiv w:val="1"/>
      <w:marLeft w:val="0"/>
      <w:marRight w:val="0"/>
      <w:marTop w:val="0"/>
      <w:marBottom w:val="0"/>
      <w:divBdr>
        <w:top w:val="none" w:sz="0" w:space="0" w:color="auto"/>
        <w:left w:val="none" w:sz="0" w:space="0" w:color="auto"/>
        <w:bottom w:val="none" w:sz="0" w:space="0" w:color="auto"/>
        <w:right w:val="none" w:sz="0" w:space="0" w:color="auto"/>
      </w:divBdr>
    </w:div>
    <w:div w:id="475952265">
      <w:bodyDiv w:val="1"/>
      <w:marLeft w:val="0"/>
      <w:marRight w:val="0"/>
      <w:marTop w:val="0"/>
      <w:marBottom w:val="0"/>
      <w:divBdr>
        <w:top w:val="none" w:sz="0" w:space="0" w:color="auto"/>
        <w:left w:val="none" w:sz="0" w:space="0" w:color="auto"/>
        <w:bottom w:val="none" w:sz="0" w:space="0" w:color="auto"/>
        <w:right w:val="none" w:sz="0" w:space="0" w:color="auto"/>
      </w:divBdr>
    </w:div>
    <w:div w:id="691418672">
      <w:bodyDiv w:val="1"/>
      <w:marLeft w:val="0"/>
      <w:marRight w:val="0"/>
      <w:marTop w:val="0"/>
      <w:marBottom w:val="0"/>
      <w:divBdr>
        <w:top w:val="none" w:sz="0" w:space="0" w:color="auto"/>
        <w:left w:val="none" w:sz="0" w:space="0" w:color="auto"/>
        <w:bottom w:val="none" w:sz="0" w:space="0" w:color="auto"/>
        <w:right w:val="none" w:sz="0" w:space="0" w:color="auto"/>
      </w:divBdr>
    </w:div>
    <w:div w:id="1166048020">
      <w:bodyDiv w:val="1"/>
      <w:marLeft w:val="0"/>
      <w:marRight w:val="0"/>
      <w:marTop w:val="0"/>
      <w:marBottom w:val="0"/>
      <w:divBdr>
        <w:top w:val="none" w:sz="0" w:space="0" w:color="auto"/>
        <w:left w:val="none" w:sz="0" w:space="0" w:color="auto"/>
        <w:bottom w:val="none" w:sz="0" w:space="0" w:color="auto"/>
        <w:right w:val="none" w:sz="0" w:space="0" w:color="auto"/>
      </w:divBdr>
    </w:div>
    <w:div w:id="1412239223">
      <w:bodyDiv w:val="1"/>
      <w:marLeft w:val="0"/>
      <w:marRight w:val="0"/>
      <w:marTop w:val="0"/>
      <w:marBottom w:val="0"/>
      <w:divBdr>
        <w:top w:val="none" w:sz="0" w:space="0" w:color="auto"/>
        <w:left w:val="none" w:sz="0" w:space="0" w:color="auto"/>
        <w:bottom w:val="none" w:sz="0" w:space="0" w:color="auto"/>
        <w:right w:val="none" w:sz="0" w:space="0" w:color="auto"/>
      </w:divBdr>
    </w:div>
    <w:div w:id="2049603365">
      <w:bodyDiv w:val="1"/>
      <w:marLeft w:val="0"/>
      <w:marRight w:val="0"/>
      <w:marTop w:val="0"/>
      <w:marBottom w:val="0"/>
      <w:divBdr>
        <w:top w:val="none" w:sz="0" w:space="0" w:color="auto"/>
        <w:left w:val="none" w:sz="0" w:space="0" w:color="auto"/>
        <w:bottom w:val="none" w:sz="0" w:space="0" w:color="auto"/>
        <w:right w:val="none" w:sz="0" w:space="0" w:color="auto"/>
      </w:divBdr>
    </w:div>
    <w:div w:id="210811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D419-7622-42DD-B854-E6B6DE5E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2024-12-04T07:04:00Z</dcterms:created>
  <dcterms:modified xsi:type="dcterms:W3CDTF">2024-12-04T08:21:00Z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WPS 表格</vt:lpwstr>
  </property>
  <property fmtid="{D5CDD505-2E9C-101B-9397-08002B2CF9AE}" pid="4" name="LastSaved">
    <vt:filetime>2024-12-04T00:00:00Z</vt:filetime>
  </property>
</Properties>
</file>