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0" w:type="dxa"/>
        <w:tblInd w:w="-885" w:type="dxa"/>
        <w:tblLook w:val="04A0" w:firstRow="1" w:lastRow="0" w:firstColumn="1" w:lastColumn="0" w:noHBand="0" w:noVBand="1"/>
      </w:tblPr>
      <w:tblGrid>
        <w:gridCol w:w="1122"/>
        <w:gridCol w:w="2862"/>
        <w:gridCol w:w="1551"/>
        <w:gridCol w:w="1554"/>
        <w:gridCol w:w="1417"/>
        <w:gridCol w:w="1418"/>
        <w:gridCol w:w="1417"/>
        <w:gridCol w:w="1559"/>
        <w:gridCol w:w="1560"/>
      </w:tblGrid>
      <w:tr w:rsidR="00FE0716" w:rsidTr="00515B3D">
        <w:trPr>
          <w:trHeight w:val="609"/>
        </w:trPr>
        <w:tc>
          <w:tcPr>
            <w:tcW w:w="14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0716" w:rsidRDefault="00FE0716" w:rsidP="00515B3D">
            <w:pPr>
              <w:widowControl/>
              <w:ind w:left="480"/>
              <w:textAlignment w:val="center"/>
              <w:rPr>
                <w:rFonts w:asciiTheme="minorEastAsia" w:hAnsiTheme="minorEastAsia" w:cs="方正小标宋简体"/>
                <w:b/>
                <w:color w:val="000000" w:themeColor="text1"/>
                <w:kern w:val="0"/>
                <w:sz w:val="44"/>
                <w:szCs w:val="44"/>
              </w:rPr>
            </w:pPr>
            <w:r>
              <w:rPr>
                <w:rFonts w:ascii="仿宋" w:eastAsia="仿宋" w:hAnsi="仿宋" w:cs="方正小标宋简体" w:hint="eastAsia"/>
                <w:color w:val="000000" w:themeColor="text1"/>
                <w:kern w:val="0"/>
                <w:sz w:val="32"/>
                <w:szCs w:val="32"/>
              </w:rPr>
              <w:t>附件2</w:t>
            </w:r>
            <w:r>
              <w:rPr>
                <w:rFonts w:asciiTheme="minorEastAsia" w:hAnsiTheme="minorEastAsia" w:cs="方正小标宋简体" w:hint="eastAsia"/>
                <w:b/>
                <w:color w:val="000000" w:themeColor="text1"/>
                <w:kern w:val="0"/>
                <w:sz w:val="44"/>
                <w:szCs w:val="44"/>
              </w:rPr>
              <w:t xml:space="preserve"> </w:t>
            </w:r>
          </w:p>
          <w:p w:rsidR="00FE0716" w:rsidRDefault="00FE0716" w:rsidP="00515B3D">
            <w:pPr>
              <w:widowControl/>
              <w:ind w:left="480" w:firstLineChars="950" w:firstLine="4196"/>
              <w:textAlignment w:val="center"/>
              <w:rPr>
                <w:rFonts w:asciiTheme="minorEastAsia" w:hAnsiTheme="minorEastAsia" w:cs="方正小标宋简体"/>
                <w:b/>
                <w:color w:val="000000" w:themeColor="text1"/>
                <w:kern w:val="0"/>
                <w:sz w:val="44"/>
                <w:szCs w:val="44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 w:themeColor="text1"/>
                <w:kern w:val="0"/>
                <w:sz w:val="44"/>
                <w:szCs w:val="44"/>
              </w:rPr>
              <w:t>“守护”行动执法办案统计表</w:t>
            </w:r>
          </w:p>
          <w:p w:rsidR="00FE0716" w:rsidRDefault="00FE0716" w:rsidP="00515B3D">
            <w:pPr>
              <w:widowControl/>
              <w:textAlignment w:val="center"/>
              <w:rPr>
                <w:rFonts w:ascii="仿宋" w:eastAsia="仿宋" w:hAnsi="仿宋" w:cs="方正小标宋简体"/>
                <w:color w:val="000000" w:themeColor="text1"/>
              </w:rPr>
            </w:pPr>
            <w:r>
              <w:rPr>
                <w:rFonts w:ascii="仿宋" w:eastAsia="仿宋" w:hAnsi="仿宋" w:cs="方正小标宋简体" w:hint="eastAsia"/>
                <w:color w:val="000000" w:themeColor="text1"/>
              </w:rPr>
              <w:t>报送单位：                   统计时间：     年   月  日至     年  月  日       报送时间：</w:t>
            </w:r>
          </w:p>
        </w:tc>
      </w:tr>
      <w:tr w:rsidR="00FE0716" w:rsidTr="00515B3D">
        <w:trPr>
          <w:trHeight w:val="803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16" w:rsidRDefault="00FE0716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  <w:sz w:val="21"/>
                <w:szCs w:val="21"/>
              </w:rPr>
              <w:t>主题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16" w:rsidRDefault="00FE0716" w:rsidP="00515B3D">
            <w:pPr>
              <w:widowControl/>
              <w:ind w:left="480"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  <w:sz w:val="21"/>
                <w:szCs w:val="21"/>
              </w:rPr>
              <w:t>类别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16" w:rsidRDefault="00FE0716" w:rsidP="00515B3D">
            <w:pPr>
              <w:widowControl/>
              <w:ind w:left="480"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  <w:sz w:val="21"/>
                <w:szCs w:val="21"/>
              </w:rPr>
              <w:t>收集线索</w:t>
            </w: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  <w:sz w:val="21"/>
                <w:szCs w:val="21"/>
              </w:rPr>
              <w:br/>
              <w:t>数量（件）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16" w:rsidRDefault="00FE0716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  <w:sz w:val="21"/>
                <w:szCs w:val="21"/>
              </w:rPr>
              <w:t>移送案源</w:t>
            </w: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  <w:sz w:val="21"/>
                <w:szCs w:val="21"/>
              </w:rPr>
              <w:br/>
              <w:t>数量（件）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16" w:rsidRDefault="00FE0716" w:rsidP="00515B3D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  <w:sz w:val="21"/>
                <w:szCs w:val="21"/>
              </w:rPr>
              <w:t>查办案件</w:t>
            </w: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  <w:sz w:val="21"/>
                <w:szCs w:val="21"/>
              </w:rPr>
              <w:br/>
              <w:t>数量（件）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16" w:rsidRDefault="00FE0716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  <w:sz w:val="21"/>
                <w:szCs w:val="21"/>
              </w:rPr>
              <w:t>涉案经营额（万元）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16" w:rsidRDefault="00FE0716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  <w:sz w:val="21"/>
                <w:szCs w:val="21"/>
              </w:rPr>
              <w:t>罚没款总额（万元）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widowControl/>
              <w:ind w:left="480"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  <w:sz w:val="21"/>
                <w:szCs w:val="21"/>
              </w:rPr>
              <w:t>督办案件</w:t>
            </w: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  <w:sz w:val="21"/>
                <w:szCs w:val="21"/>
              </w:rPr>
              <w:br/>
              <w:t>数量（件）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黑体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color w:val="000000" w:themeColor="text1"/>
                <w:kern w:val="0"/>
                <w:sz w:val="21"/>
                <w:szCs w:val="21"/>
              </w:rPr>
              <w:t>向司法机关移送案件数（件）</w:t>
            </w:r>
          </w:p>
        </w:tc>
      </w:tr>
      <w:tr w:rsidR="00FE0716" w:rsidTr="00515B3D">
        <w:trPr>
          <w:trHeight w:val="400"/>
        </w:trPr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widowControl/>
              <w:textAlignment w:val="center"/>
              <w:rPr>
                <w:rFonts w:ascii="楷体" w:eastAsia="楷体" w:hAnsi="楷体" w:cs="楷体"/>
                <w:color w:val="000000" w:themeColor="text1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2"/>
                <w:szCs w:val="22"/>
              </w:rPr>
              <w:t>守护品牌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widowControl/>
              <w:textAlignment w:val="center"/>
              <w:rPr>
                <w:rFonts w:ascii="仿宋" w:eastAsia="仿宋" w:hAnsi="仿宋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民生商品知识产权执法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FE0716" w:rsidTr="00515B3D">
        <w:trPr>
          <w:trHeight w:val="400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jc w:val="center"/>
              <w:rPr>
                <w:rFonts w:ascii="楷体" w:eastAsia="楷体" w:hAnsi="楷体" w:cs="楷体"/>
                <w:color w:val="000000" w:themeColor="text1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widowControl/>
              <w:textAlignment w:val="center"/>
              <w:rPr>
                <w:rFonts w:ascii="仿宋" w:eastAsia="仿宋" w:hAnsi="仿宋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其中：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szCs w:val="22"/>
              </w:rPr>
              <w:t>1.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直播带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货领域</w:t>
            </w:r>
            <w:proofErr w:type="gramEnd"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FE0716" w:rsidTr="00515B3D">
        <w:trPr>
          <w:trHeight w:val="400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jc w:val="center"/>
              <w:rPr>
                <w:rFonts w:ascii="楷体" w:eastAsia="楷体" w:hAnsi="楷体" w:cs="楷体"/>
                <w:color w:val="000000" w:themeColor="text1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widowControl/>
              <w:ind w:left="480"/>
              <w:textAlignment w:val="center"/>
              <w:rPr>
                <w:rFonts w:ascii="仿宋" w:eastAsia="仿宋" w:hAnsi="仿宋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szCs w:val="22"/>
              </w:rPr>
              <w:t xml:space="preserve">  2.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摆摊特卖领域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FE0716" w:rsidTr="00515B3D">
        <w:trPr>
          <w:trHeight w:val="400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jc w:val="center"/>
              <w:rPr>
                <w:rFonts w:ascii="楷体" w:eastAsia="楷体" w:hAnsi="楷体" w:cs="楷体"/>
                <w:color w:val="000000" w:themeColor="text1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widowControl/>
              <w:ind w:left="480"/>
              <w:textAlignment w:val="center"/>
              <w:rPr>
                <w:rFonts w:ascii="仿宋" w:eastAsia="仿宋" w:hAnsi="仿宋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2"/>
                <w:szCs w:val="22"/>
              </w:rPr>
              <w:t xml:space="preserve">  3.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商标侵权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特供酒</w:t>
            </w:r>
            <w:proofErr w:type="gramEnd"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FE0716" w:rsidTr="00515B3D">
        <w:trPr>
          <w:trHeight w:val="400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jc w:val="center"/>
              <w:rPr>
                <w:rFonts w:ascii="楷体" w:eastAsia="楷体" w:hAnsi="楷体" w:cs="楷体"/>
                <w:color w:val="000000" w:themeColor="text1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widowControl/>
              <w:textAlignment w:val="center"/>
              <w:rPr>
                <w:rFonts w:ascii="仿宋" w:eastAsia="仿宋" w:hAnsi="仿宋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外商投资领域知识产权执法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FE0716" w:rsidTr="00515B3D">
        <w:trPr>
          <w:trHeight w:val="400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jc w:val="center"/>
              <w:rPr>
                <w:rFonts w:ascii="楷体" w:eastAsia="楷体" w:hAnsi="楷体" w:cs="楷体"/>
                <w:color w:val="000000" w:themeColor="text1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widowControl/>
              <w:ind w:left="480"/>
              <w:textAlignment w:val="center"/>
              <w:rPr>
                <w:rFonts w:ascii="仿宋" w:eastAsia="仿宋" w:hAnsi="仿宋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（民营）品牌商标执法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FE0716" w:rsidTr="00515B3D">
        <w:trPr>
          <w:trHeight w:val="106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spacing w:line="280" w:lineRule="exact"/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2"/>
                <w:szCs w:val="22"/>
              </w:rPr>
              <w:t>守护地理标志促进乡村振兴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widowControl/>
              <w:ind w:left="480"/>
              <w:textAlignment w:val="center"/>
              <w:rPr>
                <w:rFonts w:ascii="仿宋" w:eastAsia="仿宋" w:hAnsi="仿宋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地理标志产品执法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FE0716" w:rsidTr="00515B3D">
        <w:trPr>
          <w:trHeight w:val="400"/>
        </w:trPr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widowControl/>
              <w:ind w:firstLineChars="100" w:firstLine="220"/>
              <w:textAlignment w:val="center"/>
              <w:rPr>
                <w:rFonts w:ascii="楷体" w:eastAsia="楷体" w:hAnsi="楷体" w:cs="楷体"/>
                <w:color w:val="000000" w:themeColor="text1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2"/>
                <w:szCs w:val="22"/>
              </w:rPr>
              <w:t>其他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16" w:rsidRDefault="00FE0716" w:rsidP="00515B3D">
            <w:pPr>
              <w:widowControl/>
              <w:textAlignment w:val="center"/>
              <w:rPr>
                <w:rFonts w:ascii="仿宋" w:eastAsia="仿宋" w:hAnsi="仿宋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商标专利申请代理执法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FE0716" w:rsidTr="00515B3D">
        <w:trPr>
          <w:trHeight w:val="400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jc w:val="center"/>
              <w:rPr>
                <w:rFonts w:ascii="楷体" w:eastAsia="楷体" w:hAnsi="楷体" w:cs="楷体"/>
                <w:color w:val="000000" w:themeColor="text1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widowControl/>
              <w:textAlignment w:val="center"/>
              <w:rPr>
                <w:rFonts w:ascii="仿宋" w:eastAsia="仿宋" w:hAnsi="仿宋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2"/>
              </w:rPr>
              <w:t>新兴产业知识产权执法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716" w:rsidRDefault="00FE0716" w:rsidP="00515B3D">
            <w:pPr>
              <w:ind w:left="480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</w:tr>
    </w:tbl>
    <w:p w:rsidR="00FE0716" w:rsidRDefault="00FE0716" w:rsidP="00FE0716">
      <w:pPr>
        <w:ind w:left="480"/>
        <w:rPr>
          <w:rFonts w:ascii="仿宋" w:eastAsia="仿宋" w:hAnsi="仿宋"/>
          <w:color w:val="000000" w:themeColor="text1"/>
        </w:rPr>
      </w:pPr>
    </w:p>
    <w:p w:rsidR="00FE0716" w:rsidRDefault="00FE0716" w:rsidP="00FE0716">
      <w:pPr>
        <w:ind w:left="480" w:firstLine="640"/>
        <w:rPr>
          <w:rFonts w:ascii="仿宋" w:eastAsia="仿宋" w:hAnsi="仿宋"/>
          <w:color w:val="000000" w:themeColor="text1"/>
        </w:rPr>
      </w:pPr>
    </w:p>
    <w:p w:rsidR="00D64FE4" w:rsidRPr="00FE0716" w:rsidRDefault="00D64FE4"/>
    <w:sectPr w:rsidR="00D64FE4" w:rsidRPr="00FE0716" w:rsidSect="00FE0716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方正小标宋简体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E4"/>
    <w:rsid w:val="00D64FE4"/>
    <w:rsid w:val="00FE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E0716"/>
    <w:pPr>
      <w:widowControl w:val="0"/>
    </w:pPr>
    <w:rPr>
      <w:rFonts w:ascii="仿宋_GB2312" w:hAnsi="仿宋_GB23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E0716"/>
    <w:pPr>
      <w:widowControl w:val="0"/>
    </w:pPr>
    <w:rPr>
      <w:rFonts w:ascii="仿宋_GB2312" w:hAnsi="仿宋_GB23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陈惠琼</dc:creator>
  <cp:keywords/>
  <dc:description/>
  <cp:lastModifiedBy>陈惠琼</cp:lastModifiedBy>
  <cp:revision>2</cp:revision>
  <dcterms:created xsi:type="dcterms:W3CDTF">2024-10-25T08:09:00Z</dcterms:created>
  <dcterms:modified xsi:type="dcterms:W3CDTF">2024-10-25T08:09:00Z</dcterms:modified>
</cp:coreProperties>
</file>