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178F4">
      <w:pPr>
        <w:pStyle w:val="2"/>
        <w:keepNext w:val="0"/>
        <w:keepLines w:val="0"/>
        <w:widowControl/>
        <w:suppressLineNumbers w:val="0"/>
        <w:spacing w:before="0" w:beforeAutospacing="1" w:after="0" w:afterAutospacing="0" w:line="547" w:lineRule="atLeast"/>
        <w:ind w:left="0" w:right="0"/>
        <w:jc w:val="left"/>
        <w:rPr>
          <w:sz w:val="31"/>
          <w:szCs w:val="31"/>
        </w:rPr>
      </w:pPr>
      <w:r>
        <w:rPr>
          <w:rFonts w:ascii="仿宋" w:hAnsi="仿宋" w:eastAsia="仿宋" w:cs="仿宋"/>
          <w:sz w:val="30"/>
          <w:szCs w:val="30"/>
        </w:rPr>
        <w:t>附件：</w:t>
      </w:r>
    </w:p>
    <w:p w14:paraId="2A74E31C">
      <w:pPr>
        <w:pStyle w:val="2"/>
        <w:keepNext w:val="0"/>
        <w:keepLines w:val="0"/>
        <w:widowControl/>
        <w:suppressLineNumbers w:val="0"/>
        <w:spacing w:before="0" w:beforeAutospacing="1" w:after="0" w:afterAutospacing="0" w:line="475" w:lineRule="atLeast"/>
        <w:ind w:left="0" w:right="-130"/>
        <w:jc w:val="center"/>
        <w:rPr>
          <w:sz w:val="31"/>
          <w:szCs w:val="31"/>
        </w:rPr>
      </w:pPr>
      <w:bookmarkStart w:id="0" w:name="_GoBack"/>
      <w:r>
        <w:rPr>
          <w:rFonts w:ascii="方正小标宋简体" w:hAnsi="方正小标宋简体" w:eastAsia="方正小标宋简体" w:cs="方正小标宋简体"/>
          <w:b w:val="0"/>
          <w:bCs w:val="0"/>
          <w:sz w:val="40"/>
          <w:szCs w:val="40"/>
        </w:rPr>
        <w:t>武汉市黄陂区政务服务中心新开办企业</w:t>
      </w:r>
    </w:p>
    <w:p w14:paraId="4E84F4EA">
      <w:pPr>
        <w:pStyle w:val="2"/>
        <w:keepNext w:val="0"/>
        <w:keepLines w:val="0"/>
        <w:widowControl/>
        <w:suppressLineNumbers w:val="0"/>
        <w:spacing w:before="0" w:beforeAutospacing="1" w:after="0" w:afterAutospacing="0" w:line="475" w:lineRule="atLeast"/>
        <w:ind w:left="0" w:right="-130"/>
        <w:jc w:val="center"/>
        <w:rPr>
          <w:sz w:val="31"/>
          <w:szCs w:val="31"/>
        </w:rPr>
      </w:pPr>
      <w:r>
        <w:rPr>
          <w:rFonts w:hint="default" w:ascii="方正小标宋简体" w:hAnsi="方正小标宋简体" w:eastAsia="方正小标宋简体" w:cs="方正小标宋简体"/>
          <w:b w:val="0"/>
          <w:bCs w:val="0"/>
          <w:sz w:val="40"/>
          <w:szCs w:val="40"/>
        </w:rPr>
        <w:t>印章刻制服务承诺书</w:t>
      </w:r>
    </w:p>
    <w:bookmarkEnd w:id="0"/>
    <w:p w14:paraId="4DE720CD">
      <w:pPr>
        <w:pStyle w:val="2"/>
        <w:keepNext w:val="0"/>
        <w:keepLines w:val="0"/>
        <w:widowControl/>
        <w:suppressLineNumbers w:val="0"/>
        <w:spacing w:before="0" w:beforeAutospacing="1" w:after="0" w:afterAutospacing="0" w:line="475" w:lineRule="atLeast"/>
        <w:ind w:left="0" w:right="0"/>
        <w:jc w:val="both"/>
        <w:rPr>
          <w:sz w:val="31"/>
          <w:szCs w:val="31"/>
        </w:rPr>
      </w:pPr>
    </w:p>
    <w:p w14:paraId="3F76EC4A">
      <w:pPr>
        <w:pStyle w:val="2"/>
        <w:keepNext w:val="0"/>
        <w:keepLines w:val="0"/>
        <w:widowControl/>
        <w:suppressLineNumbers w:val="0"/>
        <w:spacing w:before="0" w:beforeAutospacing="1" w:after="0" w:afterAutospacing="0" w:line="475" w:lineRule="atLeast"/>
        <w:ind w:left="0" w:right="0"/>
        <w:jc w:val="left"/>
        <w:rPr>
          <w:sz w:val="31"/>
          <w:szCs w:val="31"/>
        </w:rPr>
      </w:pPr>
      <w:r>
        <w:rPr>
          <w:rFonts w:ascii="黑体" w:hAnsi="宋体" w:eastAsia="黑体" w:cs="黑体"/>
          <w:b w:val="0"/>
          <w:bCs w:val="0"/>
          <w:sz w:val="28"/>
          <w:szCs w:val="28"/>
        </w:rPr>
        <w:t>印章刻制企业名称</w:t>
      </w:r>
      <w:r>
        <w:rPr>
          <w:rFonts w:hint="eastAsia" w:ascii="黑体" w:hAnsi="宋体" w:eastAsia="黑体" w:cs="黑体"/>
          <w:b w:val="0"/>
          <w:bCs w:val="0"/>
          <w:sz w:val="28"/>
          <w:szCs w:val="28"/>
        </w:rPr>
        <w:t>:                法定代表人:</w:t>
      </w:r>
    </w:p>
    <w:p w14:paraId="60B692E0">
      <w:pPr>
        <w:pStyle w:val="2"/>
        <w:keepNext w:val="0"/>
        <w:keepLines w:val="0"/>
        <w:widowControl/>
        <w:suppressLineNumbers w:val="0"/>
        <w:spacing w:before="0" w:beforeAutospacing="1" w:after="0" w:afterAutospacing="0" w:line="475" w:lineRule="atLeast"/>
        <w:ind w:left="0" w:right="0"/>
        <w:jc w:val="left"/>
        <w:rPr>
          <w:sz w:val="31"/>
          <w:szCs w:val="31"/>
        </w:rPr>
      </w:pPr>
      <w:r>
        <w:rPr>
          <w:rFonts w:hint="eastAsia" w:ascii="黑体" w:hAnsi="宋体" w:eastAsia="黑体" w:cs="黑体"/>
          <w:b w:val="0"/>
          <w:bCs w:val="0"/>
          <w:sz w:val="28"/>
          <w:szCs w:val="28"/>
        </w:rPr>
        <w:t>注册地址:                        特种行业许可证编号:</w:t>
      </w:r>
    </w:p>
    <w:p w14:paraId="44A9232A">
      <w:pPr>
        <w:pStyle w:val="2"/>
        <w:keepNext w:val="0"/>
        <w:keepLines w:val="0"/>
        <w:widowControl/>
        <w:suppressLineNumbers w:val="0"/>
        <w:spacing w:before="0" w:beforeAutospacing="1" w:after="0" w:afterAutospacing="0" w:line="475" w:lineRule="atLeast"/>
        <w:ind w:left="0" w:right="0"/>
        <w:jc w:val="left"/>
        <w:rPr>
          <w:sz w:val="31"/>
          <w:szCs w:val="31"/>
        </w:rPr>
      </w:pPr>
      <w:r>
        <w:rPr>
          <w:rFonts w:hint="eastAsia" w:ascii="黑体" w:hAnsi="宋体" w:eastAsia="黑体" w:cs="黑体"/>
          <w:b w:val="0"/>
          <w:bCs w:val="0"/>
          <w:sz w:val="28"/>
          <w:szCs w:val="28"/>
        </w:rPr>
        <w:t>公司对公账户信息(包括账户号、开户行)：</w:t>
      </w:r>
    </w:p>
    <w:p w14:paraId="40297A8B">
      <w:pPr>
        <w:pStyle w:val="2"/>
        <w:keepNext w:val="0"/>
        <w:keepLines w:val="0"/>
        <w:widowControl/>
        <w:suppressLineNumbers w:val="0"/>
        <w:spacing w:before="0" w:beforeAutospacing="1" w:after="0" w:afterAutospacing="0" w:line="475" w:lineRule="atLeast"/>
        <w:ind w:left="0" w:right="0"/>
        <w:jc w:val="left"/>
        <w:rPr>
          <w:sz w:val="31"/>
          <w:szCs w:val="31"/>
        </w:rPr>
      </w:pPr>
    </w:p>
    <w:p w14:paraId="467A487F">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eastAsia" w:ascii="仿宋" w:hAnsi="仿宋" w:eastAsia="仿宋" w:cs="仿宋"/>
          <w:sz w:val="32"/>
          <w:szCs w:val="32"/>
        </w:rPr>
        <w:t>我单位作为印章刻制企业,自愿参与黄陂区行政审批局企业印章刻制服务合作项目,并承诺接受和承担以下条件和责任。</w:t>
      </w:r>
    </w:p>
    <w:p w14:paraId="57D3378F">
      <w:pPr>
        <w:pStyle w:val="2"/>
        <w:keepNext w:val="0"/>
        <w:keepLines w:val="0"/>
        <w:widowControl/>
        <w:suppressLineNumbers w:val="0"/>
        <w:spacing w:before="0" w:beforeAutospacing="1" w:after="0" w:afterAutospacing="0" w:line="475" w:lineRule="atLeast"/>
        <w:ind w:left="0" w:right="0" w:firstLine="562"/>
        <w:jc w:val="left"/>
        <w:rPr>
          <w:sz w:val="31"/>
          <w:szCs w:val="31"/>
        </w:rPr>
      </w:pPr>
      <w:r>
        <w:rPr>
          <w:rFonts w:hint="eastAsia" w:ascii="黑体" w:hAnsi="宋体" w:eastAsia="黑体" w:cs="黑体"/>
          <w:sz w:val="28"/>
          <w:szCs w:val="28"/>
        </w:rPr>
        <w:t>一、服务条件</w:t>
      </w:r>
    </w:p>
    <w:p w14:paraId="2BD48148">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eastAsia" w:ascii="仿宋" w:hAnsi="仿宋" w:eastAsia="仿宋" w:cs="仿宋"/>
          <w:sz w:val="32"/>
          <w:szCs w:val="32"/>
        </w:rPr>
        <w:t>1.服从黄陂区行政审批局的工作安排。为新设企业提供免费刻制印章的服务时限,应符合优化营商环境的工作整体要求,即从接到印章刻制系统推送信息后120分钟之内送达黄陂区行政审批局,并按程序进行交接。</w:t>
      </w:r>
    </w:p>
    <w:p w14:paraId="642D6D45">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eastAsia" w:ascii="仿宋" w:hAnsi="仿宋" w:eastAsia="仿宋" w:cs="仿宋"/>
          <w:sz w:val="32"/>
          <w:szCs w:val="32"/>
        </w:rPr>
        <w:t>2.公章刻制标准符合《印章治安管理信息系统标准》（GA241.9-2000）,材料和工艺通过公安部防伪产品质量检验检测中心检测，获得检测报告。</w:t>
      </w:r>
    </w:p>
    <w:p w14:paraId="4C3A6F7F">
      <w:pPr>
        <w:pStyle w:val="2"/>
        <w:keepNext w:val="0"/>
        <w:keepLines w:val="0"/>
        <w:widowControl/>
        <w:suppressLineNumbers w:val="0"/>
        <w:spacing w:before="0" w:beforeAutospacing="1" w:after="0" w:afterAutospacing="0" w:line="475" w:lineRule="atLeast"/>
        <w:ind w:left="0" w:right="0" w:firstLine="562"/>
        <w:jc w:val="left"/>
        <w:rPr>
          <w:sz w:val="31"/>
          <w:szCs w:val="31"/>
        </w:rPr>
      </w:pPr>
      <w:r>
        <w:rPr>
          <w:rFonts w:hint="eastAsia" w:ascii="黑体" w:hAnsi="宋体" w:eastAsia="黑体" w:cs="黑体"/>
          <w:sz w:val="28"/>
          <w:szCs w:val="28"/>
        </w:rPr>
        <w:t>二、刻章费用说明</w:t>
      </w:r>
    </w:p>
    <w:p w14:paraId="4CA2C767">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eastAsia" w:ascii="仿宋" w:hAnsi="仿宋" w:eastAsia="仿宋" w:cs="仿宋"/>
          <w:sz w:val="32"/>
          <w:szCs w:val="32"/>
        </w:rPr>
        <w:t>1.印章一套三枚(</w:t>
      </w:r>
      <w:r>
        <w:rPr>
          <w:rFonts w:hint="eastAsia" w:ascii="仿宋" w:hAnsi="仿宋" w:eastAsia="仿宋" w:cs="仿宋"/>
          <w:sz w:val="30"/>
          <w:szCs w:val="30"/>
        </w:rPr>
        <w:t>包括自带印油回墨防伪法定名称章、财务章、发票专用章</w:t>
      </w:r>
      <w:r>
        <w:rPr>
          <w:rFonts w:hint="eastAsia" w:ascii="仿宋" w:hAnsi="仿宋" w:eastAsia="仿宋" w:cs="仿宋"/>
          <w:sz w:val="32"/>
          <w:szCs w:val="32"/>
        </w:rPr>
        <w:t>),刻章费用基准价为100元(壹佰元整)，不足100元的按照实际刻制费用结算，超出部分由企业自行支付。</w:t>
      </w:r>
    </w:p>
    <w:p w14:paraId="1096CD23">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eastAsia" w:ascii="仿宋" w:hAnsi="仿宋" w:eastAsia="仿宋" w:cs="仿宋"/>
          <w:sz w:val="32"/>
          <w:szCs w:val="32"/>
        </w:rPr>
        <w:t>2.由黄陂区行政审批局负责</w:t>
      </w:r>
      <w:r>
        <w:rPr>
          <w:rFonts w:ascii="仿宋_GB2312" w:hAnsi="宋体" w:eastAsia="仿宋_GB2312" w:cs="仿宋_GB2312"/>
          <w:sz w:val="32"/>
          <w:szCs w:val="32"/>
        </w:rPr>
        <w:t>按季度支付印章刻制费用。</w:t>
      </w:r>
    </w:p>
    <w:p w14:paraId="67946A8F">
      <w:pPr>
        <w:pStyle w:val="2"/>
        <w:keepNext w:val="0"/>
        <w:keepLines w:val="0"/>
        <w:widowControl/>
        <w:suppressLineNumbers w:val="0"/>
        <w:spacing w:before="0" w:beforeAutospacing="1" w:after="0" w:afterAutospacing="0" w:line="475" w:lineRule="atLeast"/>
        <w:ind w:left="0" w:right="0" w:firstLine="562"/>
        <w:jc w:val="left"/>
        <w:rPr>
          <w:sz w:val="31"/>
          <w:szCs w:val="31"/>
        </w:rPr>
      </w:pPr>
      <w:r>
        <w:rPr>
          <w:rFonts w:hint="eastAsia" w:ascii="黑体" w:hAnsi="宋体" w:eastAsia="黑体" w:cs="黑体"/>
          <w:sz w:val="28"/>
          <w:szCs w:val="28"/>
        </w:rPr>
        <w:t>三、违规情况处理</w:t>
      </w:r>
    </w:p>
    <w:p w14:paraId="0CD840CB">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eastAsia" w:ascii="仿宋" w:hAnsi="仿宋" w:eastAsia="仿宋" w:cs="仿宋"/>
          <w:sz w:val="32"/>
          <w:szCs w:val="32"/>
        </w:rPr>
        <w:t>印章刻制企业应按照公安机关相关规定以及本承诺书要求开展新设企业印章免费刻制工作,出现以下情况之一的,视为违规,黄陂区行政审批局有权终止与印章刻制机构的合作并不再接受重新申请：</w:t>
      </w:r>
    </w:p>
    <w:p w14:paraId="2579904B">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default" w:ascii="仿宋_GB2312" w:eastAsia="仿宋_GB2312" w:cs="仿宋_GB2312"/>
          <w:sz w:val="32"/>
          <w:szCs w:val="32"/>
        </w:rPr>
        <w:t>1.</w:t>
      </w:r>
      <w:r>
        <w:rPr>
          <w:rFonts w:hint="default" w:ascii="仿宋_GB2312" w:hAnsi="宋体" w:eastAsia="仿宋_GB2312" w:cs="仿宋_GB2312"/>
          <w:sz w:val="32"/>
          <w:szCs w:val="32"/>
        </w:rPr>
        <w:t>乙方使用劣质材料制作印章的；因质量问题，经新办企业客户投诉并查证属实的；</w:t>
      </w:r>
    </w:p>
    <w:p w14:paraId="38C0A2D9">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default" w:ascii="仿宋_GB2312" w:eastAsia="仿宋_GB2312" w:cs="仿宋_GB2312"/>
          <w:sz w:val="32"/>
          <w:szCs w:val="32"/>
        </w:rPr>
        <w:t>2.</w:t>
      </w:r>
      <w:r>
        <w:rPr>
          <w:rFonts w:hint="default" w:ascii="仿宋_GB2312" w:hAnsi="宋体" w:eastAsia="仿宋_GB2312" w:cs="仿宋_GB2312"/>
          <w:sz w:val="32"/>
          <w:szCs w:val="32"/>
        </w:rPr>
        <w:t>无法提供公安部的印章质量检验检测报告的；</w:t>
      </w:r>
    </w:p>
    <w:p w14:paraId="312799C9">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default" w:ascii="仿宋_GB2312" w:eastAsia="仿宋_GB2312" w:cs="仿宋_GB2312"/>
          <w:sz w:val="32"/>
          <w:szCs w:val="32"/>
        </w:rPr>
        <w:t>3.</w:t>
      </w:r>
      <w:r>
        <w:rPr>
          <w:rFonts w:hint="default" w:ascii="仿宋_GB2312" w:hAnsi="宋体" w:eastAsia="仿宋_GB2312" w:cs="仿宋_GB2312"/>
          <w:sz w:val="32"/>
          <w:szCs w:val="32"/>
        </w:rPr>
        <w:t>无特殊情况未能及时将印章送到甲方指定地点三次以上的（交通拥堵不作为特殊情况）；</w:t>
      </w:r>
    </w:p>
    <w:p w14:paraId="5A839252">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default" w:ascii="仿宋_GB2312" w:eastAsia="仿宋_GB2312" w:cs="仿宋_GB2312"/>
          <w:sz w:val="32"/>
          <w:szCs w:val="32"/>
        </w:rPr>
        <w:t>4.</w:t>
      </w:r>
      <w:r>
        <w:rPr>
          <w:rFonts w:hint="default" w:ascii="仿宋_GB2312" w:hAnsi="宋体" w:eastAsia="仿宋_GB2312" w:cs="仿宋_GB2312"/>
          <w:sz w:val="32"/>
          <w:szCs w:val="32"/>
        </w:rPr>
        <w:t>私自泄露企业信息的；</w:t>
      </w:r>
    </w:p>
    <w:p w14:paraId="074DF2A4">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default" w:ascii="仿宋_GB2312" w:eastAsia="仿宋_GB2312" w:cs="仿宋_GB2312"/>
          <w:sz w:val="32"/>
          <w:szCs w:val="32"/>
        </w:rPr>
        <w:t>5.</w:t>
      </w:r>
      <w:r>
        <w:rPr>
          <w:rFonts w:hint="default" w:ascii="仿宋_GB2312" w:hAnsi="宋体" w:eastAsia="仿宋_GB2312" w:cs="仿宋_GB2312"/>
          <w:sz w:val="32"/>
          <w:szCs w:val="32"/>
        </w:rPr>
        <w:t>乙方通过返点返利方式采取不正当竞争的；</w:t>
      </w:r>
    </w:p>
    <w:p w14:paraId="2BB850D4">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default" w:ascii="仿宋_GB2312" w:eastAsia="仿宋_GB2312" w:cs="仿宋_GB2312"/>
          <w:sz w:val="32"/>
          <w:szCs w:val="32"/>
        </w:rPr>
        <w:t>6.</w:t>
      </w:r>
      <w:r>
        <w:rPr>
          <w:rFonts w:hint="default" w:ascii="仿宋_GB2312" w:hAnsi="宋体" w:eastAsia="仿宋_GB2312" w:cs="仿宋_GB2312"/>
          <w:color w:val="000000"/>
          <w:sz w:val="32"/>
          <w:szCs w:val="32"/>
        </w:rPr>
        <w:t>乙方在甲方办公处招揽新办企业进行印章刻的；</w:t>
      </w:r>
    </w:p>
    <w:p w14:paraId="0EE12917">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default" w:ascii="仿宋_GB2312" w:eastAsia="仿宋_GB2312" w:cs="仿宋_GB2312"/>
          <w:color w:val="000000"/>
          <w:sz w:val="32"/>
          <w:szCs w:val="32"/>
        </w:rPr>
        <w:t>7.</w:t>
      </w:r>
      <w:r>
        <w:rPr>
          <w:rFonts w:hint="default" w:ascii="仿宋_GB2312" w:hAnsi="宋体" w:eastAsia="仿宋_GB2312" w:cs="仿宋_GB2312"/>
          <w:color w:val="000000"/>
          <w:sz w:val="32"/>
          <w:szCs w:val="32"/>
        </w:rPr>
        <w:t>委托其他单位（或个人）为新办企业刻制印章的；</w:t>
      </w:r>
    </w:p>
    <w:p w14:paraId="02DA16F5">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default" w:ascii="仿宋_GB2312" w:eastAsia="仿宋_GB2312" w:cs="仿宋_GB2312"/>
          <w:color w:val="000000"/>
          <w:sz w:val="32"/>
          <w:szCs w:val="32"/>
        </w:rPr>
        <w:t>8.</w:t>
      </w:r>
      <w:r>
        <w:rPr>
          <w:rFonts w:hint="default" w:ascii="仿宋_GB2312" w:hAnsi="宋体" w:eastAsia="仿宋_GB2312" w:cs="仿宋_GB2312"/>
          <w:sz w:val="32"/>
          <w:szCs w:val="32"/>
        </w:rPr>
        <w:t>通过虚开公司骗取财政购买印章刻制服务资金的；</w:t>
      </w:r>
    </w:p>
    <w:p w14:paraId="259D5613">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default" w:ascii="仿宋_GB2312" w:eastAsia="仿宋_GB2312" w:cs="仿宋_GB2312"/>
          <w:sz w:val="32"/>
          <w:szCs w:val="32"/>
        </w:rPr>
        <w:t>9.</w:t>
      </w:r>
      <w:r>
        <w:rPr>
          <w:rFonts w:hint="default" w:ascii="仿宋_GB2312" w:hAnsi="宋体" w:eastAsia="仿宋_GB2312" w:cs="仿宋_GB2312"/>
          <w:sz w:val="32"/>
          <w:szCs w:val="32"/>
        </w:rPr>
        <w:t>乙方不接受“湖北省市场主体登记系统”派单安排，不服从甲方日常管理与考核评估的；</w:t>
      </w:r>
    </w:p>
    <w:p w14:paraId="58E8353D">
      <w:pPr>
        <w:pStyle w:val="2"/>
        <w:keepNext w:val="0"/>
        <w:keepLines w:val="0"/>
        <w:widowControl/>
        <w:suppressLineNumbers w:val="0"/>
        <w:spacing w:before="0" w:beforeAutospacing="1" w:after="0" w:afterAutospacing="0" w:line="475" w:lineRule="atLeast"/>
        <w:ind w:left="0" w:right="0" w:firstLine="634"/>
        <w:jc w:val="left"/>
        <w:rPr>
          <w:sz w:val="31"/>
          <w:szCs w:val="31"/>
        </w:rPr>
      </w:pPr>
      <w:r>
        <w:rPr>
          <w:rFonts w:hint="default" w:ascii="仿宋_GB2312" w:eastAsia="仿宋_GB2312" w:cs="仿宋_GB2312"/>
          <w:sz w:val="32"/>
          <w:szCs w:val="32"/>
        </w:rPr>
        <w:t>10.</w:t>
      </w:r>
      <w:r>
        <w:rPr>
          <w:rFonts w:hint="default" w:ascii="仿宋_GB2312" w:hAnsi="宋体" w:eastAsia="仿宋_GB2312" w:cs="仿宋_GB2312"/>
          <w:sz w:val="32"/>
          <w:szCs w:val="32"/>
        </w:rPr>
        <w:t>其他违反法律法规以及相关规定的。</w:t>
      </w:r>
    </w:p>
    <w:p w14:paraId="68017582">
      <w:pPr>
        <w:pStyle w:val="2"/>
        <w:keepNext w:val="0"/>
        <w:keepLines w:val="0"/>
        <w:widowControl/>
        <w:suppressLineNumbers w:val="0"/>
        <w:spacing w:before="0" w:beforeAutospacing="1" w:after="0" w:afterAutospacing="0" w:line="475" w:lineRule="atLeast"/>
        <w:ind w:left="0" w:right="0" w:firstLine="562"/>
        <w:jc w:val="left"/>
        <w:rPr>
          <w:sz w:val="31"/>
          <w:szCs w:val="31"/>
        </w:rPr>
      </w:pPr>
      <w:r>
        <w:rPr>
          <w:rFonts w:hint="eastAsia" w:ascii="黑体" w:hAnsi="宋体" w:eastAsia="黑体" w:cs="黑体"/>
          <w:sz w:val="28"/>
          <w:szCs w:val="28"/>
        </w:rPr>
        <w:t>四、如有违反上述承诺及责任，本单位愿意无条件退出黄陂区政务服务中心企业印章刻制服务项目并承担相应责任。省、市有关于新开办企业免费印章刻制政策有调整的，同意按照新政策执行。</w:t>
      </w:r>
    </w:p>
    <w:p w14:paraId="2707F99E">
      <w:pPr>
        <w:pStyle w:val="2"/>
        <w:keepNext w:val="0"/>
        <w:keepLines w:val="0"/>
        <w:widowControl/>
        <w:suppressLineNumbers w:val="0"/>
        <w:spacing w:before="0" w:beforeAutospacing="1" w:after="0" w:afterAutospacing="0" w:line="475" w:lineRule="atLeast"/>
        <w:ind w:left="0" w:right="0"/>
        <w:jc w:val="left"/>
        <w:rPr>
          <w:sz w:val="31"/>
          <w:szCs w:val="31"/>
        </w:rPr>
      </w:pPr>
    </w:p>
    <w:p w14:paraId="6CCA5BFB">
      <w:pPr>
        <w:pStyle w:val="2"/>
        <w:keepNext w:val="0"/>
        <w:keepLines w:val="0"/>
        <w:widowControl/>
        <w:suppressLineNumbers w:val="0"/>
        <w:spacing w:before="0" w:beforeAutospacing="1" w:after="0" w:afterAutospacing="0" w:line="475" w:lineRule="atLeast"/>
        <w:ind w:left="0" w:right="0"/>
        <w:jc w:val="left"/>
        <w:rPr>
          <w:sz w:val="31"/>
          <w:szCs w:val="31"/>
        </w:rPr>
      </w:pPr>
      <w:r>
        <w:rPr>
          <w:rFonts w:hint="eastAsia" w:ascii="仿宋" w:hAnsi="仿宋" w:eastAsia="仿宋" w:cs="仿宋"/>
          <w:sz w:val="32"/>
          <w:szCs w:val="32"/>
        </w:rPr>
        <w:t>印章刻制企业法定代表人签字并加盖公章：</w:t>
      </w:r>
    </w:p>
    <w:p w14:paraId="7F7DACD4">
      <w:pPr>
        <w:pStyle w:val="2"/>
        <w:keepNext w:val="0"/>
        <w:keepLines w:val="0"/>
        <w:widowControl/>
        <w:suppressLineNumbers w:val="0"/>
        <w:spacing w:before="0" w:beforeAutospacing="1" w:after="0" w:afterAutospacing="0" w:line="475" w:lineRule="atLeast"/>
        <w:ind w:left="0" w:right="0"/>
        <w:jc w:val="left"/>
        <w:rPr>
          <w:sz w:val="31"/>
          <w:szCs w:val="31"/>
        </w:rPr>
      </w:pPr>
    </w:p>
    <w:p w14:paraId="0D081BCB">
      <w:pPr>
        <w:pStyle w:val="2"/>
        <w:keepNext w:val="0"/>
        <w:keepLines w:val="0"/>
        <w:widowControl/>
        <w:suppressLineNumbers w:val="0"/>
        <w:spacing w:before="0" w:beforeAutospacing="1" w:after="0" w:afterAutospacing="0" w:line="475" w:lineRule="atLeast"/>
        <w:ind w:left="0" w:right="0"/>
        <w:jc w:val="left"/>
        <w:rPr>
          <w:sz w:val="31"/>
          <w:szCs w:val="31"/>
        </w:rPr>
      </w:pPr>
      <w:r>
        <w:rPr>
          <w:rFonts w:hint="eastAsia" w:ascii="仿宋" w:hAnsi="仿宋" w:eastAsia="仿宋" w:cs="仿宋"/>
          <w:sz w:val="32"/>
          <w:szCs w:val="32"/>
        </w:rPr>
        <w:t>联系电话：</w:t>
      </w:r>
    </w:p>
    <w:p w14:paraId="7009DBC4">
      <w:pPr>
        <w:pStyle w:val="2"/>
        <w:keepNext w:val="0"/>
        <w:keepLines w:val="0"/>
        <w:widowControl/>
        <w:suppressLineNumbers w:val="0"/>
        <w:spacing w:before="0" w:beforeAutospacing="1" w:after="0" w:afterAutospacing="0" w:line="315" w:lineRule="atLeast"/>
        <w:ind w:left="0" w:right="0"/>
        <w:rPr>
          <w:sz w:val="31"/>
          <w:szCs w:val="31"/>
        </w:rPr>
      </w:pPr>
    </w:p>
    <w:p w14:paraId="15DD0DB8">
      <w:pPr>
        <w:pStyle w:val="2"/>
        <w:keepNext w:val="0"/>
        <w:keepLines w:val="0"/>
        <w:widowControl/>
        <w:suppressLineNumbers w:val="0"/>
        <w:spacing w:line="315" w:lineRule="atLeast"/>
      </w:pPr>
    </w:p>
    <w:p w14:paraId="359145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MGY4NDQ1NWJiMmM2NGYzNmU1NDJhMmFkN2MxYWUifQ=="/>
  </w:docVars>
  <w:rsids>
    <w:rsidRoot w:val="00000000"/>
    <w:rsid w:val="57314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2024-10-25T02:57:55Z</dcterms:created>
  <dc:creator>Administrator</dc:creator>
  <cp:lastModifiedBy>笑小笑</cp:lastModifiedBy>
  <dcterms:modified xsi:type="dcterms:W3CDTF">2024-10-25T02:58:58Z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F9731E6CDB6147039AC3AF117464435F_13</vt:lpwstr>
  </property>
</Properties>
</file>