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B5B7">
      <w:pPr>
        <w:pStyle w:val="2"/>
        <w:spacing w:before="101" w:line="224" w:lineRule="auto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附件</w:t>
      </w:r>
      <w:r>
        <w:rPr>
          <w:spacing w:val="-69"/>
          <w:sz w:val="31"/>
          <w:szCs w:val="31"/>
        </w:rPr>
        <w:t xml:space="preserve"> </w:t>
      </w:r>
      <w:r>
        <w:rPr>
          <w:b/>
          <w:bCs/>
          <w:spacing w:val="-8"/>
          <w:sz w:val="31"/>
          <w:szCs w:val="31"/>
        </w:rPr>
        <w:t>5</w:t>
      </w:r>
    </w:p>
    <w:p w14:paraId="5928E851">
      <w:pPr>
        <w:pStyle w:val="2"/>
        <w:tabs>
          <w:tab w:val="left" w:pos="5369"/>
        </w:tabs>
        <w:spacing w:before="245" w:line="251" w:lineRule="auto"/>
        <w:ind w:left="4528"/>
        <w:rPr>
          <w:sz w:val="31"/>
          <w:szCs w:val="31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u w:val="single" w:color="auto"/>
          <w:lang w:val="en-US" w:eastAsia="zh-CN"/>
        </w:rPr>
        <w:t>黄陂</w:t>
      </w:r>
      <w:r>
        <w:rPr>
          <w:b/>
          <w:bCs/>
          <w:spacing w:val="4"/>
          <w:sz w:val="31"/>
          <w:szCs w:val="31"/>
          <w:u w:val="single" w:color="auto"/>
        </w:rPr>
        <w:t>区建成区生活污水空白区清单</w:t>
      </w:r>
    </w:p>
    <w:bookmarkEnd w:id="0"/>
    <w:p w14:paraId="33CDBF36">
      <w:pPr>
        <w:pStyle w:val="2"/>
        <w:spacing w:before="292" w:line="419" w:lineRule="auto"/>
        <w:ind w:left="10573" w:hanging="1322"/>
        <w:jc w:val="right"/>
        <w:rPr>
          <w:b/>
          <w:bCs/>
          <w:spacing w:val="-10"/>
        </w:rPr>
      </w:pPr>
      <w:r>
        <w:rPr>
          <w:b/>
          <w:bCs/>
          <w:spacing w:val="-10"/>
        </w:rPr>
        <w:t>填表单位（盖章</w:t>
      </w:r>
      <w:r>
        <w:rPr>
          <w:b/>
          <w:bCs/>
          <w:spacing w:val="-60"/>
        </w:rPr>
        <w:t>）：</w:t>
      </w:r>
      <w:r>
        <w:rPr>
          <w:spacing w:val="-58"/>
        </w:rPr>
        <w:t xml:space="preserve"> </w:t>
      </w:r>
      <w:r>
        <w:rPr>
          <w:rFonts w:hint="eastAsia"/>
          <w:b/>
          <w:bCs/>
          <w:spacing w:val="-10"/>
          <w:lang w:val="en-US" w:eastAsia="zh-CN"/>
        </w:rPr>
        <w:t>黄陂</w:t>
      </w:r>
      <w:r>
        <w:rPr>
          <w:b/>
          <w:bCs/>
          <w:spacing w:val="-10"/>
        </w:rPr>
        <w:t>区人民政府</w:t>
      </w:r>
    </w:p>
    <w:p w14:paraId="3AB1D927">
      <w:pPr>
        <w:pStyle w:val="2"/>
        <w:spacing w:before="292" w:line="419" w:lineRule="auto"/>
        <w:ind w:left="10573" w:hanging="1322"/>
        <w:jc w:val="right"/>
      </w:pPr>
      <w:r>
        <w:t xml:space="preserve"> </w:t>
      </w:r>
      <w:r>
        <w:rPr>
          <w:b/>
          <w:bCs/>
          <w:spacing w:val="-7"/>
        </w:rPr>
        <w:t>填表时间：</w:t>
      </w:r>
      <w:r>
        <w:rPr>
          <w:rFonts w:hint="default" w:ascii="Times New Roman" w:hAnsi="Times New Roman" w:cs="Times New Roman"/>
          <w:b/>
          <w:bCs/>
          <w:spacing w:val="-7"/>
        </w:rPr>
        <w:t>2024</w:t>
      </w:r>
      <w:r>
        <w:rPr>
          <w:spacing w:val="-47"/>
        </w:rPr>
        <w:t xml:space="preserve"> </w:t>
      </w:r>
      <w:r>
        <w:rPr>
          <w:b/>
          <w:bCs/>
          <w:spacing w:val="-7"/>
        </w:rPr>
        <w:t>年</w:t>
      </w:r>
      <w:r>
        <w:rPr>
          <w:rFonts w:hint="default" w:ascii="Times New Roman" w:hAnsi="Times New Roman" w:cs="Times New Roman"/>
          <w:b/>
          <w:bCs/>
          <w:spacing w:val="-7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pacing w:val="-7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pacing w:val="-7"/>
          <w:lang w:val="en-US" w:eastAsia="zh-CN"/>
        </w:rPr>
        <w:t xml:space="preserve">2 </w:t>
      </w:r>
      <w:r>
        <w:rPr>
          <w:rFonts w:hint="eastAsia" w:ascii="Times New Roman" w:hAnsi="Times New Roman" w:eastAsia="宋体" w:cs="Times New Roman"/>
          <w:b/>
          <w:bCs/>
          <w:spacing w:val="-7"/>
          <w:lang w:val="en-US" w:eastAsia="zh-CN"/>
        </w:rPr>
        <w:t xml:space="preserve"> </w:t>
      </w:r>
      <w:r>
        <w:rPr>
          <w:b/>
          <w:bCs/>
          <w:spacing w:val="-7"/>
        </w:rPr>
        <w:t>月</w:t>
      </w:r>
      <w:r>
        <w:rPr>
          <w:rFonts w:hint="eastAsia"/>
          <w:b/>
          <w:bCs/>
          <w:spacing w:val="-7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7"/>
          <w:lang w:val="en-US" w:eastAsia="zh-CN"/>
        </w:rPr>
        <w:t xml:space="preserve">12 </w:t>
      </w:r>
      <w:r>
        <w:rPr>
          <w:rFonts w:hint="eastAsia"/>
          <w:spacing w:val="-51"/>
          <w:lang w:val="en-US" w:eastAsia="zh-CN"/>
        </w:rPr>
        <w:t xml:space="preserve"> </w:t>
      </w:r>
      <w:r>
        <w:rPr>
          <w:b/>
          <w:bCs/>
          <w:spacing w:val="-7"/>
        </w:rPr>
        <w:t>日</w:t>
      </w:r>
    </w:p>
    <w:tbl>
      <w:tblPr>
        <w:tblStyle w:val="7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899"/>
        <w:gridCol w:w="900"/>
        <w:gridCol w:w="799"/>
        <w:gridCol w:w="633"/>
        <w:gridCol w:w="684"/>
        <w:gridCol w:w="967"/>
        <w:gridCol w:w="1742"/>
        <w:gridCol w:w="1643"/>
        <w:gridCol w:w="964"/>
        <w:gridCol w:w="967"/>
        <w:gridCol w:w="1674"/>
        <w:gridCol w:w="1020"/>
      </w:tblGrid>
      <w:tr w14:paraId="1E062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538A881B">
            <w:pPr>
              <w:pStyle w:val="8"/>
              <w:spacing w:line="256" w:lineRule="auto"/>
            </w:pPr>
          </w:p>
          <w:p w14:paraId="4DDC6E17">
            <w:pPr>
              <w:pStyle w:val="8"/>
              <w:spacing w:line="256" w:lineRule="auto"/>
            </w:pPr>
          </w:p>
          <w:p w14:paraId="5E9288B8">
            <w:pPr>
              <w:spacing w:before="62" w:line="230" w:lineRule="auto"/>
              <w:ind w:left="2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2810EAE">
            <w:pPr>
              <w:pStyle w:val="8"/>
              <w:spacing w:line="256" w:lineRule="auto"/>
            </w:pPr>
          </w:p>
          <w:p w14:paraId="425A2A15">
            <w:pPr>
              <w:pStyle w:val="8"/>
              <w:spacing w:line="257" w:lineRule="auto"/>
            </w:pPr>
          </w:p>
          <w:p w14:paraId="0E82AC46">
            <w:pPr>
              <w:spacing w:before="61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市州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4EABA880">
            <w:pPr>
              <w:pStyle w:val="8"/>
              <w:spacing w:line="256" w:lineRule="auto"/>
            </w:pPr>
          </w:p>
          <w:p w14:paraId="29C8F273">
            <w:pPr>
              <w:pStyle w:val="8"/>
              <w:spacing w:line="256" w:lineRule="auto"/>
            </w:pPr>
          </w:p>
          <w:p w14:paraId="6ACC318E">
            <w:pPr>
              <w:spacing w:before="62" w:line="22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县（市）</w:t>
            </w:r>
          </w:p>
        </w:tc>
        <w:tc>
          <w:tcPr>
            <w:tcW w:w="1432" w:type="dxa"/>
            <w:gridSpan w:val="2"/>
            <w:vAlign w:val="top"/>
          </w:tcPr>
          <w:p w14:paraId="7815B426">
            <w:pPr>
              <w:spacing w:before="88" w:line="278" w:lineRule="auto"/>
              <w:ind w:left="551" w:right="51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空白区基本信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息</w:t>
            </w:r>
          </w:p>
        </w:tc>
        <w:tc>
          <w:tcPr>
            <w:tcW w:w="1651" w:type="dxa"/>
            <w:gridSpan w:val="2"/>
            <w:vAlign w:val="top"/>
          </w:tcPr>
          <w:p w14:paraId="47867AC4">
            <w:pPr>
              <w:spacing w:before="244" w:line="230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排查</w:t>
            </w:r>
          </w:p>
        </w:tc>
        <w:tc>
          <w:tcPr>
            <w:tcW w:w="4349" w:type="dxa"/>
            <w:gridSpan w:val="3"/>
            <w:vAlign w:val="top"/>
          </w:tcPr>
          <w:p w14:paraId="6F8CECBB">
            <w:pPr>
              <w:spacing w:before="244" w:line="229" w:lineRule="auto"/>
              <w:ind w:left="17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整治方案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1AE58A1B">
            <w:pPr>
              <w:pStyle w:val="8"/>
              <w:spacing w:line="358" w:lineRule="auto"/>
            </w:pPr>
          </w:p>
          <w:p w14:paraId="242233B2">
            <w:pPr>
              <w:spacing w:before="62" w:line="291" w:lineRule="auto"/>
              <w:ind w:left="390" w:right="83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是否整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治</w:t>
            </w:r>
          </w:p>
        </w:tc>
        <w:tc>
          <w:tcPr>
            <w:tcW w:w="1674" w:type="dxa"/>
            <w:vMerge w:val="restart"/>
            <w:tcBorders>
              <w:bottom w:val="nil"/>
            </w:tcBorders>
            <w:vAlign w:val="top"/>
          </w:tcPr>
          <w:p w14:paraId="4BC69660">
            <w:pPr>
              <w:pStyle w:val="8"/>
              <w:spacing w:line="256" w:lineRule="auto"/>
            </w:pPr>
          </w:p>
          <w:p w14:paraId="4A60C53F">
            <w:pPr>
              <w:pStyle w:val="8"/>
              <w:spacing w:line="257" w:lineRule="auto"/>
            </w:pPr>
          </w:p>
          <w:p w14:paraId="4164E973">
            <w:pPr>
              <w:spacing w:before="61" w:line="230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整治进展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 w14:paraId="375DE031">
            <w:pPr>
              <w:pStyle w:val="8"/>
              <w:spacing w:line="256" w:lineRule="auto"/>
            </w:pPr>
          </w:p>
          <w:p w14:paraId="62642A80">
            <w:pPr>
              <w:pStyle w:val="8"/>
              <w:spacing w:line="256" w:lineRule="auto"/>
            </w:pPr>
          </w:p>
          <w:p w14:paraId="56A7EED6">
            <w:pPr>
              <w:spacing w:before="62" w:line="230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备注</w:t>
            </w:r>
          </w:p>
        </w:tc>
      </w:tr>
      <w:tr w14:paraId="11B67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728C6E83">
            <w:pPr>
              <w:pStyle w:val="8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827C8AA">
            <w:pPr>
              <w:pStyle w:val="8"/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6CD805BE">
            <w:pPr>
              <w:pStyle w:val="8"/>
            </w:pPr>
          </w:p>
        </w:tc>
        <w:tc>
          <w:tcPr>
            <w:tcW w:w="799" w:type="dxa"/>
            <w:vAlign w:val="top"/>
          </w:tcPr>
          <w:p w14:paraId="3B07A371">
            <w:pPr>
              <w:spacing w:before="81" w:line="278" w:lineRule="auto"/>
              <w:ind w:left="235" w:right="3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正式命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名</w:t>
            </w:r>
          </w:p>
        </w:tc>
        <w:tc>
          <w:tcPr>
            <w:tcW w:w="633" w:type="dxa"/>
            <w:vAlign w:val="top"/>
          </w:tcPr>
          <w:p w14:paraId="30BEBAE9">
            <w:pPr>
              <w:spacing w:before="81" w:line="278" w:lineRule="auto"/>
              <w:ind w:left="218" w:right="16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正式编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码</w:t>
            </w:r>
          </w:p>
        </w:tc>
        <w:tc>
          <w:tcPr>
            <w:tcW w:w="684" w:type="dxa"/>
            <w:vAlign w:val="top"/>
          </w:tcPr>
          <w:p w14:paraId="59571E4F">
            <w:pPr>
              <w:spacing w:before="81" w:line="278" w:lineRule="auto"/>
              <w:ind w:left="148" w:right="40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空白区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面积</w:t>
            </w:r>
          </w:p>
        </w:tc>
        <w:tc>
          <w:tcPr>
            <w:tcW w:w="967" w:type="dxa"/>
            <w:vAlign w:val="top"/>
          </w:tcPr>
          <w:p w14:paraId="38922EAA">
            <w:pPr>
              <w:spacing w:before="81" w:line="278" w:lineRule="auto"/>
              <w:ind w:left="83" w:righ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涉及人口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及污水量</w:t>
            </w:r>
          </w:p>
        </w:tc>
        <w:tc>
          <w:tcPr>
            <w:tcW w:w="1742" w:type="dxa"/>
            <w:vAlign w:val="top"/>
          </w:tcPr>
          <w:p w14:paraId="0AAE4113">
            <w:pPr>
              <w:spacing w:before="237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整治措施</w:t>
            </w:r>
          </w:p>
        </w:tc>
        <w:tc>
          <w:tcPr>
            <w:tcW w:w="1643" w:type="dxa"/>
            <w:vAlign w:val="top"/>
          </w:tcPr>
          <w:p w14:paraId="0E5DBDD9">
            <w:pPr>
              <w:spacing w:before="237" w:line="228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整改时限</w:t>
            </w:r>
          </w:p>
        </w:tc>
        <w:tc>
          <w:tcPr>
            <w:tcW w:w="964" w:type="dxa"/>
            <w:vAlign w:val="top"/>
          </w:tcPr>
          <w:p w14:paraId="0C926DCD">
            <w:pPr>
              <w:spacing w:before="237" w:line="22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责任主体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2FA9E008">
            <w:pPr>
              <w:pStyle w:val="8"/>
            </w:pPr>
          </w:p>
        </w:tc>
        <w:tc>
          <w:tcPr>
            <w:tcW w:w="1674" w:type="dxa"/>
            <w:vMerge w:val="continue"/>
            <w:tcBorders>
              <w:top w:val="nil"/>
            </w:tcBorders>
            <w:vAlign w:val="top"/>
          </w:tcPr>
          <w:p w14:paraId="311A6289">
            <w:pPr>
              <w:pStyle w:val="8"/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 w14:paraId="4ECA3D95">
            <w:pPr>
              <w:pStyle w:val="8"/>
            </w:pPr>
          </w:p>
        </w:tc>
      </w:tr>
      <w:tr w14:paraId="3358D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2" w:type="dxa"/>
            <w:vAlign w:val="top"/>
          </w:tcPr>
          <w:p w14:paraId="49D8D053">
            <w:pPr>
              <w:spacing w:before="258" w:line="19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1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BE98E52">
            <w:pPr>
              <w:pStyle w:val="8"/>
              <w:spacing w:line="254" w:lineRule="auto"/>
              <w:jc w:val="both"/>
            </w:pPr>
          </w:p>
          <w:p w14:paraId="3308FD92">
            <w:pPr>
              <w:pStyle w:val="8"/>
              <w:spacing w:line="254" w:lineRule="auto"/>
              <w:jc w:val="both"/>
            </w:pPr>
          </w:p>
          <w:p w14:paraId="675FE6DE">
            <w:pPr>
              <w:pStyle w:val="8"/>
              <w:spacing w:line="254" w:lineRule="auto"/>
              <w:jc w:val="both"/>
            </w:pPr>
          </w:p>
          <w:p w14:paraId="259091F5">
            <w:pPr>
              <w:pStyle w:val="8"/>
              <w:spacing w:line="254" w:lineRule="auto"/>
              <w:jc w:val="both"/>
            </w:pPr>
          </w:p>
          <w:p w14:paraId="0FE407AE">
            <w:pPr>
              <w:pStyle w:val="8"/>
              <w:spacing w:line="254" w:lineRule="auto"/>
              <w:jc w:val="both"/>
            </w:pPr>
          </w:p>
          <w:p w14:paraId="0A9AE7AB">
            <w:pPr>
              <w:pStyle w:val="8"/>
              <w:spacing w:line="254" w:lineRule="auto"/>
              <w:jc w:val="both"/>
            </w:pPr>
          </w:p>
          <w:p w14:paraId="5A19A75F">
            <w:pPr>
              <w:pStyle w:val="8"/>
              <w:spacing w:line="254" w:lineRule="auto"/>
              <w:jc w:val="both"/>
            </w:pPr>
          </w:p>
          <w:p w14:paraId="036442AF">
            <w:pPr>
              <w:spacing w:before="61" w:line="228" w:lineRule="auto"/>
              <w:ind w:left="18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武汉市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2277D208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黄陂区</w:t>
            </w:r>
          </w:p>
        </w:tc>
        <w:tc>
          <w:tcPr>
            <w:tcW w:w="799" w:type="dxa"/>
            <w:vAlign w:val="center"/>
          </w:tcPr>
          <w:p w14:paraId="5006D5BE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玉湖片区</w:t>
            </w:r>
          </w:p>
        </w:tc>
        <w:tc>
          <w:tcPr>
            <w:tcW w:w="633" w:type="dxa"/>
            <w:vAlign w:val="center"/>
          </w:tcPr>
          <w:p w14:paraId="6BB21014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  <w:tc>
          <w:tcPr>
            <w:tcW w:w="684" w:type="dxa"/>
            <w:vAlign w:val="center"/>
          </w:tcPr>
          <w:p w14:paraId="7E7DCC6C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3.8</w:t>
            </w:r>
            <w:r>
              <w:rPr>
                <w:rFonts w:hint="eastAsia" w:eastAsia="宋体"/>
                <w:lang w:val="en-US" w:eastAsia="zh-CN"/>
              </w:rPr>
              <w:t>平方公里</w:t>
            </w:r>
          </w:p>
        </w:tc>
        <w:tc>
          <w:tcPr>
            <w:tcW w:w="967" w:type="dxa"/>
            <w:vAlign w:val="center"/>
          </w:tcPr>
          <w:p w14:paraId="56938931">
            <w:pPr>
              <w:pStyle w:val="8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,</w:t>
            </w:r>
          </w:p>
          <w:p w14:paraId="73A941C3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800</w:t>
            </w:r>
            <w:r>
              <w:rPr>
                <w:rFonts w:hint="eastAsia" w:eastAsia="宋体"/>
                <w:lang w:val="en-US" w:eastAsia="zh-CN"/>
              </w:rPr>
              <w:t>吨</w:t>
            </w:r>
          </w:p>
        </w:tc>
        <w:tc>
          <w:tcPr>
            <w:tcW w:w="1742" w:type="dxa"/>
            <w:vAlign w:val="center"/>
          </w:tcPr>
          <w:p w14:paraId="3999B2D3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建设污水管网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,</w:t>
            </w:r>
            <w:r>
              <w:rPr>
                <w:rFonts w:hint="eastAsia" w:eastAsia="宋体"/>
                <w:lang w:val="en-US" w:eastAsia="zh-CN"/>
              </w:rPr>
              <w:t>并将片区污水接入滠口街道污水系统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</w:tc>
        <w:tc>
          <w:tcPr>
            <w:tcW w:w="1643" w:type="dxa"/>
            <w:vAlign w:val="center"/>
          </w:tcPr>
          <w:p w14:paraId="6E6DEF7B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2024</w:t>
            </w:r>
            <w:r>
              <w:rPr>
                <w:rFonts w:hint="eastAsia" w:eastAsia="宋体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  <w:r>
              <w:rPr>
                <w:rFonts w:hint="eastAsia" w:eastAsia="宋体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</w:t>
            </w:r>
            <w:r>
              <w:rPr>
                <w:rFonts w:hint="eastAsia" w:eastAsia="宋体"/>
                <w:lang w:val="en-US" w:eastAsia="zh-CN"/>
              </w:rPr>
              <w:t>日</w:t>
            </w:r>
          </w:p>
        </w:tc>
        <w:tc>
          <w:tcPr>
            <w:tcW w:w="964" w:type="dxa"/>
            <w:vAlign w:val="center"/>
          </w:tcPr>
          <w:p w14:paraId="5E375B9F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滠口街道</w:t>
            </w:r>
          </w:p>
        </w:tc>
        <w:tc>
          <w:tcPr>
            <w:tcW w:w="967" w:type="dxa"/>
            <w:vAlign w:val="center"/>
          </w:tcPr>
          <w:p w14:paraId="6FB5A8D3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是</w:t>
            </w:r>
          </w:p>
        </w:tc>
        <w:tc>
          <w:tcPr>
            <w:tcW w:w="1674" w:type="dxa"/>
            <w:vAlign w:val="center"/>
          </w:tcPr>
          <w:p w14:paraId="0EE7B6B0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已建设污水管网,将片区污水接入滠口街道污水系统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</w:tc>
        <w:tc>
          <w:tcPr>
            <w:tcW w:w="1020" w:type="dxa"/>
            <w:vAlign w:val="center"/>
          </w:tcPr>
          <w:p w14:paraId="58804277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</w:tr>
      <w:tr w14:paraId="1FA62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72" w:type="dxa"/>
            <w:vAlign w:val="top"/>
          </w:tcPr>
          <w:p w14:paraId="0846BA9C">
            <w:pPr>
              <w:spacing w:before="258" w:line="189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2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7EE944E6">
            <w:pPr>
              <w:pStyle w:val="8"/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75CE17E1">
            <w:pPr>
              <w:pStyle w:val="8"/>
            </w:pPr>
          </w:p>
        </w:tc>
        <w:tc>
          <w:tcPr>
            <w:tcW w:w="799" w:type="dxa"/>
            <w:vAlign w:val="top"/>
          </w:tcPr>
          <w:p w14:paraId="65B422F0">
            <w:pPr>
              <w:pStyle w:val="8"/>
            </w:pPr>
          </w:p>
        </w:tc>
        <w:tc>
          <w:tcPr>
            <w:tcW w:w="633" w:type="dxa"/>
            <w:vAlign w:val="top"/>
          </w:tcPr>
          <w:p w14:paraId="5969B800">
            <w:pPr>
              <w:pStyle w:val="8"/>
            </w:pPr>
          </w:p>
        </w:tc>
        <w:tc>
          <w:tcPr>
            <w:tcW w:w="684" w:type="dxa"/>
            <w:vAlign w:val="top"/>
          </w:tcPr>
          <w:p w14:paraId="016C5C4B">
            <w:pPr>
              <w:pStyle w:val="8"/>
            </w:pPr>
          </w:p>
        </w:tc>
        <w:tc>
          <w:tcPr>
            <w:tcW w:w="967" w:type="dxa"/>
            <w:vAlign w:val="top"/>
          </w:tcPr>
          <w:p w14:paraId="5E5E6AD3">
            <w:pPr>
              <w:pStyle w:val="8"/>
            </w:pPr>
          </w:p>
        </w:tc>
        <w:tc>
          <w:tcPr>
            <w:tcW w:w="1742" w:type="dxa"/>
            <w:vAlign w:val="top"/>
          </w:tcPr>
          <w:p w14:paraId="2B71A6F0">
            <w:pPr>
              <w:pStyle w:val="8"/>
            </w:pPr>
          </w:p>
        </w:tc>
        <w:tc>
          <w:tcPr>
            <w:tcW w:w="1643" w:type="dxa"/>
            <w:vAlign w:val="top"/>
          </w:tcPr>
          <w:p w14:paraId="5EEC5273">
            <w:pPr>
              <w:pStyle w:val="8"/>
            </w:pPr>
          </w:p>
        </w:tc>
        <w:tc>
          <w:tcPr>
            <w:tcW w:w="964" w:type="dxa"/>
            <w:vAlign w:val="top"/>
          </w:tcPr>
          <w:p w14:paraId="3B144CDB">
            <w:pPr>
              <w:pStyle w:val="8"/>
            </w:pPr>
          </w:p>
        </w:tc>
        <w:tc>
          <w:tcPr>
            <w:tcW w:w="967" w:type="dxa"/>
            <w:vAlign w:val="top"/>
          </w:tcPr>
          <w:p w14:paraId="68F35B1C">
            <w:pPr>
              <w:pStyle w:val="8"/>
            </w:pPr>
          </w:p>
        </w:tc>
        <w:tc>
          <w:tcPr>
            <w:tcW w:w="1674" w:type="dxa"/>
            <w:vAlign w:val="top"/>
          </w:tcPr>
          <w:p w14:paraId="6FAD6369">
            <w:pPr>
              <w:pStyle w:val="8"/>
            </w:pPr>
          </w:p>
        </w:tc>
        <w:tc>
          <w:tcPr>
            <w:tcW w:w="1020" w:type="dxa"/>
            <w:vAlign w:val="top"/>
          </w:tcPr>
          <w:p w14:paraId="7F43A6CA">
            <w:pPr>
              <w:pStyle w:val="8"/>
            </w:pPr>
          </w:p>
        </w:tc>
      </w:tr>
      <w:tr w14:paraId="3FE01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2" w:type="dxa"/>
            <w:vAlign w:val="top"/>
          </w:tcPr>
          <w:p w14:paraId="65FE490F">
            <w:pPr>
              <w:spacing w:before="258" w:line="18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3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562B11B4">
            <w:pPr>
              <w:pStyle w:val="8"/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7514DF22">
            <w:pPr>
              <w:pStyle w:val="8"/>
            </w:pPr>
          </w:p>
        </w:tc>
        <w:tc>
          <w:tcPr>
            <w:tcW w:w="799" w:type="dxa"/>
            <w:vAlign w:val="top"/>
          </w:tcPr>
          <w:p w14:paraId="40B88CEE">
            <w:pPr>
              <w:pStyle w:val="8"/>
            </w:pPr>
          </w:p>
        </w:tc>
        <w:tc>
          <w:tcPr>
            <w:tcW w:w="633" w:type="dxa"/>
            <w:vAlign w:val="top"/>
          </w:tcPr>
          <w:p w14:paraId="17E820C7">
            <w:pPr>
              <w:pStyle w:val="8"/>
            </w:pPr>
          </w:p>
        </w:tc>
        <w:tc>
          <w:tcPr>
            <w:tcW w:w="684" w:type="dxa"/>
            <w:vAlign w:val="top"/>
          </w:tcPr>
          <w:p w14:paraId="3148D1EF">
            <w:pPr>
              <w:pStyle w:val="8"/>
            </w:pPr>
          </w:p>
        </w:tc>
        <w:tc>
          <w:tcPr>
            <w:tcW w:w="967" w:type="dxa"/>
            <w:vAlign w:val="top"/>
          </w:tcPr>
          <w:p w14:paraId="57CBB566">
            <w:pPr>
              <w:pStyle w:val="8"/>
            </w:pPr>
          </w:p>
        </w:tc>
        <w:tc>
          <w:tcPr>
            <w:tcW w:w="1742" w:type="dxa"/>
            <w:vAlign w:val="top"/>
          </w:tcPr>
          <w:p w14:paraId="48D2DC1E">
            <w:pPr>
              <w:pStyle w:val="8"/>
            </w:pPr>
          </w:p>
        </w:tc>
        <w:tc>
          <w:tcPr>
            <w:tcW w:w="1643" w:type="dxa"/>
            <w:vAlign w:val="top"/>
          </w:tcPr>
          <w:p w14:paraId="72BE1734">
            <w:pPr>
              <w:pStyle w:val="8"/>
            </w:pPr>
          </w:p>
        </w:tc>
        <w:tc>
          <w:tcPr>
            <w:tcW w:w="964" w:type="dxa"/>
            <w:vAlign w:val="top"/>
          </w:tcPr>
          <w:p w14:paraId="7B0B0AFB">
            <w:pPr>
              <w:pStyle w:val="8"/>
            </w:pPr>
          </w:p>
        </w:tc>
        <w:tc>
          <w:tcPr>
            <w:tcW w:w="967" w:type="dxa"/>
            <w:vAlign w:val="top"/>
          </w:tcPr>
          <w:p w14:paraId="61FB1ADC">
            <w:pPr>
              <w:pStyle w:val="8"/>
            </w:pPr>
          </w:p>
        </w:tc>
        <w:tc>
          <w:tcPr>
            <w:tcW w:w="1674" w:type="dxa"/>
            <w:vAlign w:val="top"/>
          </w:tcPr>
          <w:p w14:paraId="4E0AA9AD">
            <w:pPr>
              <w:pStyle w:val="8"/>
            </w:pPr>
          </w:p>
        </w:tc>
        <w:tc>
          <w:tcPr>
            <w:tcW w:w="1020" w:type="dxa"/>
            <w:vAlign w:val="top"/>
          </w:tcPr>
          <w:p w14:paraId="44DBD45B">
            <w:pPr>
              <w:pStyle w:val="8"/>
            </w:pPr>
          </w:p>
        </w:tc>
      </w:tr>
      <w:tr w14:paraId="3EFBF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2" w:type="dxa"/>
            <w:vAlign w:val="top"/>
          </w:tcPr>
          <w:p w14:paraId="43B66A25">
            <w:pPr>
              <w:spacing w:before="261" w:line="189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4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4CDC475B">
            <w:pPr>
              <w:pStyle w:val="8"/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20E0BF2D">
            <w:pPr>
              <w:pStyle w:val="8"/>
            </w:pPr>
          </w:p>
        </w:tc>
        <w:tc>
          <w:tcPr>
            <w:tcW w:w="799" w:type="dxa"/>
            <w:vAlign w:val="top"/>
          </w:tcPr>
          <w:p w14:paraId="054537D2">
            <w:pPr>
              <w:pStyle w:val="8"/>
            </w:pPr>
          </w:p>
        </w:tc>
        <w:tc>
          <w:tcPr>
            <w:tcW w:w="633" w:type="dxa"/>
            <w:vAlign w:val="top"/>
          </w:tcPr>
          <w:p w14:paraId="58A4CE40">
            <w:pPr>
              <w:pStyle w:val="8"/>
            </w:pPr>
          </w:p>
        </w:tc>
        <w:tc>
          <w:tcPr>
            <w:tcW w:w="684" w:type="dxa"/>
            <w:vAlign w:val="top"/>
          </w:tcPr>
          <w:p w14:paraId="7E2B68E2">
            <w:pPr>
              <w:pStyle w:val="8"/>
            </w:pPr>
          </w:p>
        </w:tc>
        <w:tc>
          <w:tcPr>
            <w:tcW w:w="967" w:type="dxa"/>
            <w:vAlign w:val="top"/>
          </w:tcPr>
          <w:p w14:paraId="0F101432">
            <w:pPr>
              <w:pStyle w:val="8"/>
            </w:pPr>
          </w:p>
        </w:tc>
        <w:tc>
          <w:tcPr>
            <w:tcW w:w="1742" w:type="dxa"/>
            <w:vAlign w:val="top"/>
          </w:tcPr>
          <w:p w14:paraId="22388166">
            <w:pPr>
              <w:pStyle w:val="8"/>
            </w:pPr>
          </w:p>
        </w:tc>
        <w:tc>
          <w:tcPr>
            <w:tcW w:w="1643" w:type="dxa"/>
            <w:vAlign w:val="top"/>
          </w:tcPr>
          <w:p w14:paraId="68C79D0C">
            <w:pPr>
              <w:pStyle w:val="8"/>
            </w:pPr>
          </w:p>
        </w:tc>
        <w:tc>
          <w:tcPr>
            <w:tcW w:w="964" w:type="dxa"/>
            <w:vAlign w:val="top"/>
          </w:tcPr>
          <w:p w14:paraId="5D3B8ED4">
            <w:pPr>
              <w:pStyle w:val="8"/>
            </w:pPr>
          </w:p>
        </w:tc>
        <w:tc>
          <w:tcPr>
            <w:tcW w:w="967" w:type="dxa"/>
            <w:vAlign w:val="top"/>
          </w:tcPr>
          <w:p w14:paraId="75DFFC2D">
            <w:pPr>
              <w:pStyle w:val="8"/>
            </w:pPr>
          </w:p>
        </w:tc>
        <w:tc>
          <w:tcPr>
            <w:tcW w:w="1674" w:type="dxa"/>
            <w:vAlign w:val="top"/>
          </w:tcPr>
          <w:p w14:paraId="110D4BE0">
            <w:pPr>
              <w:pStyle w:val="8"/>
            </w:pPr>
          </w:p>
        </w:tc>
        <w:tc>
          <w:tcPr>
            <w:tcW w:w="1020" w:type="dxa"/>
            <w:vAlign w:val="top"/>
          </w:tcPr>
          <w:p w14:paraId="76FDD0A9">
            <w:pPr>
              <w:pStyle w:val="8"/>
            </w:pPr>
          </w:p>
        </w:tc>
      </w:tr>
      <w:tr w14:paraId="37DDF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2" w:type="dxa"/>
            <w:vAlign w:val="top"/>
          </w:tcPr>
          <w:p w14:paraId="2EBB1D69">
            <w:pPr>
              <w:spacing w:before="261" w:line="188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5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75E732D0">
            <w:pPr>
              <w:pStyle w:val="8"/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358C9267">
            <w:pPr>
              <w:pStyle w:val="8"/>
            </w:pPr>
          </w:p>
        </w:tc>
        <w:tc>
          <w:tcPr>
            <w:tcW w:w="799" w:type="dxa"/>
            <w:vAlign w:val="top"/>
          </w:tcPr>
          <w:p w14:paraId="6892BDDD">
            <w:pPr>
              <w:pStyle w:val="8"/>
            </w:pPr>
          </w:p>
        </w:tc>
        <w:tc>
          <w:tcPr>
            <w:tcW w:w="633" w:type="dxa"/>
            <w:vAlign w:val="top"/>
          </w:tcPr>
          <w:p w14:paraId="5530D46F">
            <w:pPr>
              <w:pStyle w:val="8"/>
            </w:pPr>
          </w:p>
        </w:tc>
        <w:tc>
          <w:tcPr>
            <w:tcW w:w="684" w:type="dxa"/>
            <w:vAlign w:val="top"/>
          </w:tcPr>
          <w:p w14:paraId="75AB8A43">
            <w:pPr>
              <w:pStyle w:val="8"/>
            </w:pPr>
          </w:p>
        </w:tc>
        <w:tc>
          <w:tcPr>
            <w:tcW w:w="967" w:type="dxa"/>
            <w:vAlign w:val="top"/>
          </w:tcPr>
          <w:p w14:paraId="0DDE55FB">
            <w:pPr>
              <w:pStyle w:val="8"/>
            </w:pPr>
          </w:p>
        </w:tc>
        <w:tc>
          <w:tcPr>
            <w:tcW w:w="1742" w:type="dxa"/>
            <w:vAlign w:val="top"/>
          </w:tcPr>
          <w:p w14:paraId="418DAAAA">
            <w:pPr>
              <w:pStyle w:val="8"/>
            </w:pPr>
          </w:p>
        </w:tc>
        <w:tc>
          <w:tcPr>
            <w:tcW w:w="1643" w:type="dxa"/>
            <w:vAlign w:val="top"/>
          </w:tcPr>
          <w:p w14:paraId="71322D08">
            <w:pPr>
              <w:pStyle w:val="8"/>
            </w:pPr>
          </w:p>
        </w:tc>
        <w:tc>
          <w:tcPr>
            <w:tcW w:w="964" w:type="dxa"/>
            <w:vAlign w:val="top"/>
          </w:tcPr>
          <w:p w14:paraId="7C146B76">
            <w:pPr>
              <w:pStyle w:val="8"/>
            </w:pPr>
          </w:p>
        </w:tc>
        <w:tc>
          <w:tcPr>
            <w:tcW w:w="967" w:type="dxa"/>
            <w:vAlign w:val="top"/>
          </w:tcPr>
          <w:p w14:paraId="275647B1">
            <w:pPr>
              <w:pStyle w:val="8"/>
            </w:pPr>
          </w:p>
        </w:tc>
        <w:tc>
          <w:tcPr>
            <w:tcW w:w="1674" w:type="dxa"/>
            <w:vAlign w:val="top"/>
          </w:tcPr>
          <w:p w14:paraId="4B942DC5">
            <w:pPr>
              <w:pStyle w:val="8"/>
            </w:pPr>
          </w:p>
        </w:tc>
        <w:tc>
          <w:tcPr>
            <w:tcW w:w="1020" w:type="dxa"/>
            <w:vAlign w:val="top"/>
          </w:tcPr>
          <w:p w14:paraId="16442010">
            <w:pPr>
              <w:pStyle w:val="8"/>
            </w:pPr>
          </w:p>
        </w:tc>
      </w:tr>
      <w:tr w14:paraId="2D71F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72" w:type="dxa"/>
            <w:vAlign w:val="top"/>
          </w:tcPr>
          <w:p w14:paraId="68630EC6">
            <w:pPr>
              <w:spacing w:before="267" w:line="18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6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7559D5CB">
            <w:pPr>
              <w:pStyle w:val="8"/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0E7903F6">
            <w:pPr>
              <w:pStyle w:val="8"/>
            </w:pPr>
          </w:p>
        </w:tc>
        <w:tc>
          <w:tcPr>
            <w:tcW w:w="799" w:type="dxa"/>
            <w:vAlign w:val="top"/>
          </w:tcPr>
          <w:p w14:paraId="152FB0BF">
            <w:pPr>
              <w:pStyle w:val="8"/>
            </w:pPr>
          </w:p>
        </w:tc>
        <w:tc>
          <w:tcPr>
            <w:tcW w:w="633" w:type="dxa"/>
            <w:vAlign w:val="top"/>
          </w:tcPr>
          <w:p w14:paraId="1BECA56E">
            <w:pPr>
              <w:pStyle w:val="8"/>
            </w:pPr>
          </w:p>
        </w:tc>
        <w:tc>
          <w:tcPr>
            <w:tcW w:w="684" w:type="dxa"/>
            <w:vAlign w:val="top"/>
          </w:tcPr>
          <w:p w14:paraId="02548980">
            <w:pPr>
              <w:pStyle w:val="8"/>
            </w:pPr>
          </w:p>
        </w:tc>
        <w:tc>
          <w:tcPr>
            <w:tcW w:w="967" w:type="dxa"/>
            <w:vAlign w:val="top"/>
          </w:tcPr>
          <w:p w14:paraId="17E1B38D">
            <w:pPr>
              <w:pStyle w:val="8"/>
            </w:pPr>
          </w:p>
        </w:tc>
        <w:tc>
          <w:tcPr>
            <w:tcW w:w="1742" w:type="dxa"/>
            <w:vAlign w:val="top"/>
          </w:tcPr>
          <w:p w14:paraId="4109E9F4">
            <w:pPr>
              <w:pStyle w:val="8"/>
            </w:pPr>
          </w:p>
        </w:tc>
        <w:tc>
          <w:tcPr>
            <w:tcW w:w="1643" w:type="dxa"/>
            <w:vAlign w:val="top"/>
          </w:tcPr>
          <w:p w14:paraId="164D30C1">
            <w:pPr>
              <w:pStyle w:val="8"/>
            </w:pPr>
          </w:p>
        </w:tc>
        <w:tc>
          <w:tcPr>
            <w:tcW w:w="964" w:type="dxa"/>
            <w:vAlign w:val="top"/>
          </w:tcPr>
          <w:p w14:paraId="73211C04">
            <w:pPr>
              <w:pStyle w:val="8"/>
            </w:pPr>
          </w:p>
        </w:tc>
        <w:tc>
          <w:tcPr>
            <w:tcW w:w="967" w:type="dxa"/>
            <w:vAlign w:val="top"/>
          </w:tcPr>
          <w:p w14:paraId="4DFE436D">
            <w:pPr>
              <w:pStyle w:val="8"/>
            </w:pPr>
          </w:p>
        </w:tc>
        <w:tc>
          <w:tcPr>
            <w:tcW w:w="1674" w:type="dxa"/>
            <w:vAlign w:val="top"/>
          </w:tcPr>
          <w:p w14:paraId="3E5C949A">
            <w:pPr>
              <w:pStyle w:val="8"/>
            </w:pPr>
          </w:p>
        </w:tc>
        <w:tc>
          <w:tcPr>
            <w:tcW w:w="1020" w:type="dxa"/>
            <w:vAlign w:val="top"/>
          </w:tcPr>
          <w:p w14:paraId="4D3C16B2">
            <w:pPr>
              <w:pStyle w:val="8"/>
            </w:pPr>
          </w:p>
        </w:tc>
      </w:tr>
    </w:tbl>
    <w:p w14:paraId="3393EAF0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449" w:bottom="0" w:left="1420" w:header="0" w:footer="0" w:gutter="0"/>
          <w:cols w:space="720" w:num="1"/>
        </w:sectPr>
      </w:pPr>
    </w:p>
    <w:p w14:paraId="2613BFAF">
      <w:pPr>
        <w:keepNext w:val="0"/>
        <w:keepLines w:val="0"/>
        <w:pageBreakBefore w:val="0"/>
        <w:widowControl/>
        <w:tabs>
          <w:tab w:val="left" w:pos="6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/>
          <w:lang w:val="en-US" w:eastAsia="zh-CN"/>
        </w:rPr>
      </w:pPr>
    </w:p>
    <w:sectPr>
      <w:pgSz w:w="11907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VkMGY4NDQ1NWJiMmM2NGYzNmU1NDJhMmFkN2MxYWUifQ=="/>
  </w:docVars>
  <w:rsids>
    <w:rsidRoot w:val="00000000"/>
    <w:rsid w:val="0026130D"/>
    <w:rsid w:val="00726300"/>
    <w:rsid w:val="00D42B17"/>
    <w:rsid w:val="00DC7C1D"/>
    <w:rsid w:val="011949CD"/>
    <w:rsid w:val="017D70B8"/>
    <w:rsid w:val="0196601E"/>
    <w:rsid w:val="023B0973"/>
    <w:rsid w:val="025657AD"/>
    <w:rsid w:val="02714395"/>
    <w:rsid w:val="029702A0"/>
    <w:rsid w:val="02BA5D3C"/>
    <w:rsid w:val="02E4100B"/>
    <w:rsid w:val="03280EF8"/>
    <w:rsid w:val="034D6BB0"/>
    <w:rsid w:val="03575C81"/>
    <w:rsid w:val="03685798"/>
    <w:rsid w:val="03C74BB5"/>
    <w:rsid w:val="045954B6"/>
    <w:rsid w:val="049820AD"/>
    <w:rsid w:val="05377B18"/>
    <w:rsid w:val="0591547A"/>
    <w:rsid w:val="05AC22B4"/>
    <w:rsid w:val="06141C07"/>
    <w:rsid w:val="063E0A32"/>
    <w:rsid w:val="071404D8"/>
    <w:rsid w:val="07222102"/>
    <w:rsid w:val="07301C8D"/>
    <w:rsid w:val="073F0F06"/>
    <w:rsid w:val="07927288"/>
    <w:rsid w:val="07A31495"/>
    <w:rsid w:val="07AB5FF7"/>
    <w:rsid w:val="07BB058C"/>
    <w:rsid w:val="089A4646"/>
    <w:rsid w:val="09410F65"/>
    <w:rsid w:val="099817DD"/>
    <w:rsid w:val="099F7A3A"/>
    <w:rsid w:val="09C676BC"/>
    <w:rsid w:val="0A5C592B"/>
    <w:rsid w:val="0B6158EF"/>
    <w:rsid w:val="0B7F3FC7"/>
    <w:rsid w:val="0BBC48D3"/>
    <w:rsid w:val="0C0A1165"/>
    <w:rsid w:val="0C0A7D34"/>
    <w:rsid w:val="0C197F77"/>
    <w:rsid w:val="0C210BDA"/>
    <w:rsid w:val="0C25691C"/>
    <w:rsid w:val="0C5603C3"/>
    <w:rsid w:val="0C5B40EC"/>
    <w:rsid w:val="0D2564A8"/>
    <w:rsid w:val="0D2E35AF"/>
    <w:rsid w:val="0D7511DD"/>
    <w:rsid w:val="0D7C256C"/>
    <w:rsid w:val="0D9C32E2"/>
    <w:rsid w:val="0DDF2AFB"/>
    <w:rsid w:val="0E0662D9"/>
    <w:rsid w:val="0E6F3E7F"/>
    <w:rsid w:val="0E8C2C83"/>
    <w:rsid w:val="0EA0672E"/>
    <w:rsid w:val="0EEE56EB"/>
    <w:rsid w:val="0F00278A"/>
    <w:rsid w:val="0F2A424A"/>
    <w:rsid w:val="0F827BE2"/>
    <w:rsid w:val="0F8971C2"/>
    <w:rsid w:val="104F1CA1"/>
    <w:rsid w:val="10AA73F0"/>
    <w:rsid w:val="110B1DE1"/>
    <w:rsid w:val="118A0FD0"/>
    <w:rsid w:val="120D5E88"/>
    <w:rsid w:val="127F39AB"/>
    <w:rsid w:val="12FE3A23"/>
    <w:rsid w:val="131555DD"/>
    <w:rsid w:val="1349650A"/>
    <w:rsid w:val="140432BB"/>
    <w:rsid w:val="15064E11"/>
    <w:rsid w:val="152F25BA"/>
    <w:rsid w:val="15396F94"/>
    <w:rsid w:val="15915022"/>
    <w:rsid w:val="15CC1BB7"/>
    <w:rsid w:val="15E74C42"/>
    <w:rsid w:val="16331C36"/>
    <w:rsid w:val="1638724C"/>
    <w:rsid w:val="164D2352"/>
    <w:rsid w:val="16783AEC"/>
    <w:rsid w:val="168406E3"/>
    <w:rsid w:val="16B74615"/>
    <w:rsid w:val="16EF2001"/>
    <w:rsid w:val="17A821AF"/>
    <w:rsid w:val="17E72CD8"/>
    <w:rsid w:val="180970F2"/>
    <w:rsid w:val="18D25736"/>
    <w:rsid w:val="18D771F0"/>
    <w:rsid w:val="193C34F7"/>
    <w:rsid w:val="194303E2"/>
    <w:rsid w:val="19704F4F"/>
    <w:rsid w:val="19BB766E"/>
    <w:rsid w:val="19E318F6"/>
    <w:rsid w:val="1A2D65E1"/>
    <w:rsid w:val="1A620D3B"/>
    <w:rsid w:val="1A7A6085"/>
    <w:rsid w:val="1A8B64E4"/>
    <w:rsid w:val="1AA72BF2"/>
    <w:rsid w:val="1ABF1CEA"/>
    <w:rsid w:val="1AC36B9D"/>
    <w:rsid w:val="1AFC1190"/>
    <w:rsid w:val="1B132036"/>
    <w:rsid w:val="1B356450"/>
    <w:rsid w:val="1B762CF0"/>
    <w:rsid w:val="1BDC68CC"/>
    <w:rsid w:val="1BDD2D6F"/>
    <w:rsid w:val="1C4A7CD9"/>
    <w:rsid w:val="1C730FDE"/>
    <w:rsid w:val="1C7F5BD5"/>
    <w:rsid w:val="1CBD66FD"/>
    <w:rsid w:val="1CC7757C"/>
    <w:rsid w:val="1D210A3A"/>
    <w:rsid w:val="1D8B05A9"/>
    <w:rsid w:val="1DDC7057"/>
    <w:rsid w:val="1E05210A"/>
    <w:rsid w:val="1F26058A"/>
    <w:rsid w:val="1F43738D"/>
    <w:rsid w:val="1F4D7577"/>
    <w:rsid w:val="1FE16BA6"/>
    <w:rsid w:val="200D34F7"/>
    <w:rsid w:val="203E7B55"/>
    <w:rsid w:val="205F651B"/>
    <w:rsid w:val="20992FDD"/>
    <w:rsid w:val="20BD6CCC"/>
    <w:rsid w:val="20C0056A"/>
    <w:rsid w:val="20F84AAA"/>
    <w:rsid w:val="211508B6"/>
    <w:rsid w:val="213F5933"/>
    <w:rsid w:val="219C4B33"/>
    <w:rsid w:val="21C20F19"/>
    <w:rsid w:val="21FF50C2"/>
    <w:rsid w:val="226E050F"/>
    <w:rsid w:val="22F04641"/>
    <w:rsid w:val="23152DEF"/>
    <w:rsid w:val="23356FED"/>
    <w:rsid w:val="23A14683"/>
    <w:rsid w:val="23E40A13"/>
    <w:rsid w:val="243454F7"/>
    <w:rsid w:val="2443573A"/>
    <w:rsid w:val="244F40DF"/>
    <w:rsid w:val="24741D97"/>
    <w:rsid w:val="24DB3BC4"/>
    <w:rsid w:val="25441769"/>
    <w:rsid w:val="258E70E1"/>
    <w:rsid w:val="25DD571A"/>
    <w:rsid w:val="263D16C0"/>
    <w:rsid w:val="267047E0"/>
    <w:rsid w:val="26804A23"/>
    <w:rsid w:val="26870923"/>
    <w:rsid w:val="26AD1590"/>
    <w:rsid w:val="26EB3E67"/>
    <w:rsid w:val="27037402"/>
    <w:rsid w:val="272555CB"/>
    <w:rsid w:val="275814FC"/>
    <w:rsid w:val="275F0ADD"/>
    <w:rsid w:val="27895B59"/>
    <w:rsid w:val="279D1605"/>
    <w:rsid w:val="27A42993"/>
    <w:rsid w:val="27A622B9"/>
    <w:rsid w:val="27B801ED"/>
    <w:rsid w:val="27C2106B"/>
    <w:rsid w:val="27FD20A3"/>
    <w:rsid w:val="28277120"/>
    <w:rsid w:val="284D6B87"/>
    <w:rsid w:val="28916697"/>
    <w:rsid w:val="28D63020"/>
    <w:rsid w:val="28F33BD2"/>
    <w:rsid w:val="29567CBD"/>
    <w:rsid w:val="298365D8"/>
    <w:rsid w:val="29D55086"/>
    <w:rsid w:val="29E4176D"/>
    <w:rsid w:val="29EA6657"/>
    <w:rsid w:val="2A022705"/>
    <w:rsid w:val="2AE01F34"/>
    <w:rsid w:val="2AFA0B1C"/>
    <w:rsid w:val="2B69017C"/>
    <w:rsid w:val="2C0B1233"/>
    <w:rsid w:val="2C3818FC"/>
    <w:rsid w:val="2C424529"/>
    <w:rsid w:val="2C844B41"/>
    <w:rsid w:val="2C974875"/>
    <w:rsid w:val="2CB43679"/>
    <w:rsid w:val="2D016192"/>
    <w:rsid w:val="2E3E0F1F"/>
    <w:rsid w:val="2E6B5FB9"/>
    <w:rsid w:val="2EF75A9F"/>
    <w:rsid w:val="2F0D52C2"/>
    <w:rsid w:val="2F3F2FA2"/>
    <w:rsid w:val="2F4607D4"/>
    <w:rsid w:val="2F6173BC"/>
    <w:rsid w:val="2FC31E25"/>
    <w:rsid w:val="2FE34275"/>
    <w:rsid w:val="307B3AB3"/>
    <w:rsid w:val="30A77050"/>
    <w:rsid w:val="30C10112"/>
    <w:rsid w:val="30CC0FEB"/>
    <w:rsid w:val="315F792B"/>
    <w:rsid w:val="319E0453"/>
    <w:rsid w:val="31B9703B"/>
    <w:rsid w:val="31E00A6C"/>
    <w:rsid w:val="31E247E4"/>
    <w:rsid w:val="32890C21"/>
    <w:rsid w:val="32943604"/>
    <w:rsid w:val="332B5D17"/>
    <w:rsid w:val="33DD1D36"/>
    <w:rsid w:val="33E365F1"/>
    <w:rsid w:val="343D03F7"/>
    <w:rsid w:val="345D63A4"/>
    <w:rsid w:val="34DD1293"/>
    <w:rsid w:val="354E2190"/>
    <w:rsid w:val="35BA15D4"/>
    <w:rsid w:val="35ED3757"/>
    <w:rsid w:val="36186091"/>
    <w:rsid w:val="362F5B1E"/>
    <w:rsid w:val="36835E6A"/>
    <w:rsid w:val="36C941C4"/>
    <w:rsid w:val="370A0339"/>
    <w:rsid w:val="374B4BD9"/>
    <w:rsid w:val="37A60C91"/>
    <w:rsid w:val="3821593A"/>
    <w:rsid w:val="387E2D8D"/>
    <w:rsid w:val="38FB43DD"/>
    <w:rsid w:val="391159AF"/>
    <w:rsid w:val="3942025E"/>
    <w:rsid w:val="395064D7"/>
    <w:rsid w:val="39B8407C"/>
    <w:rsid w:val="3A137505"/>
    <w:rsid w:val="3A1C285D"/>
    <w:rsid w:val="3A414072"/>
    <w:rsid w:val="3A7A7584"/>
    <w:rsid w:val="3B0F4170"/>
    <w:rsid w:val="3B343BD6"/>
    <w:rsid w:val="3B691AD2"/>
    <w:rsid w:val="3BFF2436"/>
    <w:rsid w:val="3C291261"/>
    <w:rsid w:val="3CCB40C7"/>
    <w:rsid w:val="3CD967E3"/>
    <w:rsid w:val="3D121CF5"/>
    <w:rsid w:val="3DB01C3A"/>
    <w:rsid w:val="3DB249C8"/>
    <w:rsid w:val="3E407626"/>
    <w:rsid w:val="3E483C21"/>
    <w:rsid w:val="3EF9316D"/>
    <w:rsid w:val="3F544847"/>
    <w:rsid w:val="3F623CDE"/>
    <w:rsid w:val="3F710F55"/>
    <w:rsid w:val="3FD80FD4"/>
    <w:rsid w:val="40363F4D"/>
    <w:rsid w:val="4044666A"/>
    <w:rsid w:val="404C3770"/>
    <w:rsid w:val="40534AFF"/>
    <w:rsid w:val="405F5252"/>
    <w:rsid w:val="40664832"/>
    <w:rsid w:val="40890521"/>
    <w:rsid w:val="41393263"/>
    <w:rsid w:val="4151103E"/>
    <w:rsid w:val="415E7BFF"/>
    <w:rsid w:val="41686388"/>
    <w:rsid w:val="419B675D"/>
    <w:rsid w:val="41A347C2"/>
    <w:rsid w:val="41C9151C"/>
    <w:rsid w:val="41E023C2"/>
    <w:rsid w:val="42075BA1"/>
    <w:rsid w:val="422624CB"/>
    <w:rsid w:val="4235270E"/>
    <w:rsid w:val="424D3EFC"/>
    <w:rsid w:val="42641245"/>
    <w:rsid w:val="42FC76D0"/>
    <w:rsid w:val="430C7A94"/>
    <w:rsid w:val="434F77FF"/>
    <w:rsid w:val="4359242C"/>
    <w:rsid w:val="43770B04"/>
    <w:rsid w:val="43CA50D8"/>
    <w:rsid w:val="44184095"/>
    <w:rsid w:val="44F043EA"/>
    <w:rsid w:val="450D34CE"/>
    <w:rsid w:val="456D0411"/>
    <w:rsid w:val="457479F1"/>
    <w:rsid w:val="45B95404"/>
    <w:rsid w:val="45F12DF0"/>
    <w:rsid w:val="467B090B"/>
    <w:rsid w:val="469B2D5C"/>
    <w:rsid w:val="46BA1434"/>
    <w:rsid w:val="46C978C9"/>
    <w:rsid w:val="47314726"/>
    <w:rsid w:val="479003E6"/>
    <w:rsid w:val="47A0014B"/>
    <w:rsid w:val="481B05F8"/>
    <w:rsid w:val="48272AF9"/>
    <w:rsid w:val="48822425"/>
    <w:rsid w:val="48E24C72"/>
    <w:rsid w:val="48E72288"/>
    <w:rsid w:val="493A4AAE"/>
    <w:rsid w:val="498875C7"/>
    <w:rsid w:val="49891591"/>
    <w:rsid w:val="499F27B5"/>
    <w:rsid w:val="4A4D0811"/>
    <w:rsid w:val="4A6D4A0F"/>
    <w:rsid w:val="4AB32321"/>
    <w:rsid w:val="4ADA20A4"/>
    <w:rsid w:val="4BFC429C"/>
    <w:rsid w:val="4C1E2465"/>
    <w:rsid w:val="4C8A5D4C"/>
    <w:rsid w:val="4D001B6A"/>
    <w:rsid w:val="4D3161C8"/>
    <w:rsid w:val="4DDA060D"/>
    <w:rsid w:val="4E125FF9"/>
    <w:rsid w:val="4F147B4F"/>
    <w:rsid w:val="4F3F2E1E"/>
    <w:rsid w:val="4F8D676D"/>
    <w:rsid w:val="4F9F566B"/>
    <w:rsid w:val="4FB355BA"/>
    <w:rsid w:val="4FEE03A0"/>
    <w:rsid w:val="50096F88"/>
    <w:rsid w:val="504C7AA5"/>
    <w:rsid w:val="50DE0415"/>
    <w:rsid w:val="511107EA"/>
    <w:rsid w:val="516C3C72"/>
    <w:rsid w:val="51EC090F"/>
    <w:rsid w:val="527C7EE5"/>
    <w:rsid w:val="529A65BD"/>
    <w:rsid w:val="52C04276"/>
    <w:rsid w:val="52F932E4"/>
    <w:rsid w:val="536D660D"/>
    <w:rsid w:val="537B63EF"/>
    <w:rsid w:val="53BD2563"/>
    <w:rsid w:val="53E53868"/>
    <w:rsid w:val="543D5452"/>
    <w:rsid w:val="545D78A2"/>
    <w:rsid w:val="560E354A"/>
    <w:rsid w:val="56382375"/>
    <w:rsid w:val="568850AA"/>
    <w:rsid w:val="56A65531"/>
    <w:rsid w:val="56D4209E"/>
    <w:rsid w:val="56F3081B"/>
    <w:rsid w:val="57574A7D"/>
    <w:rsid w:val="57A852D8"/>
    <w:rsid w:val="57AA1051"/>
    <w:rsid w:val="57C046DC"/>
    <w:rsid w:val="57F16C7F"/>
    <w:rsid w:val="57FB18AC"/>
    <w:rsid w:val="581F1449"/>
    <w:rsid w:val="58A43CF2"/>
    <w:rsid w:val="58B02697"/>
    <w:rsid w:val="58B109C3"/>
    <w:rsid w:val="5A2E5F69"/>
    <w:rsid w:val="5A625C12"/>
    <w:rsid w:val="5A981634"/>
    <w:rsid w:val="5AA47FD9"/>
    <w:rsid w:val="5AC468CD"/>
    <w:rsid w:val="5AE42C03"/>
    <w:rsid w:val="5B4E6197"/>
    <w:rsid w:val="5B664914"/>
    <w:rsid w:val="5B7200D7"/>
    <w:rsid w:val="5B745BFD"/>
    <w:rsid w:val="5B863B83"/>
    <w:rsid w:val="5B975D90"/>
    <w:rsid w:val="5BE34B31"/>
    <w:rsid w:val="5C4952DC"/>
    <w:rsid w:val="5D641CA2"/>
    <w:rsid w:val="5DCA5FA9"/>
    <w:rsid w:val="5E0D40E7"/>
    <w:rsid w:val="5E563CE0"/>
    <w:rsid w:val="5E5835B4"/>
    <w:rsid w:val="5E655CD1"/>
    <w:rsid w:val="5E7D74BF"/>
    <w:rsid w:val="5E923D5C"/>
    <w:rsid w:val="5E9842F9"/>
    <w:rsid w:val="5EE17A4E"/>
    <w:rsid w:val="5FAF18FA"/>
    <w:rsid w:val="5FB707AE"/>
    <w:rsid w:val="6008725C"/>
    <w:rsid w:val="608C09E0"/>
    <w:rsid w:val="61826B9A"/>
    <w:rsid w:val="61A44D62"/>
    <w:rsid w:val="61BF1B9C"/>
    <w:rsid w:val="625F20AC"/>
    <w:rsid w:val="62620EA5"/>
    <w:rsid w:val="627C183B"/>
    <w:rsid w:val="62CA25A7"/>
    <w:rsid w:val="62EC4C13"/>
    <w:rsid w:val="63381C06"/>
    <w:rsid w:val="63471E49"/>
    <w:rsid w:val="63723021"/>
    <w:rsid w:val="63BC6393"/>
    <w:rsid w:val="64326656"/>
    <w:rsid w:val="64552344"/>
    <w:rsid w:val="64E2349D"/>
    <w:rsid w:val="64EF2799"/>
    <w:rsid w:val="656F7435"/>
    <w:rsid w:val="657700A1"/>
    <w:rsid w:val="65A96DEB"/>
    <w:rsid w:val="65F21C35"/>
    <w:rsid w:val="664B7EA3"/>
    <w:rsid w:val="66770072"/>
    <w:rsid w:val="66B5531C"/>
    <w:rsid w:val="66D103A8"/>
    <w:rsid w:val="671D539B"/>
    <w:rsid w:val="67A7735B"/>
    <w:rsid w:val="68534DEC"/>
    <w:rsid w:val="68B24209"/>
    <w:rsid w:val="68D45F2D"/>
    <w:rsid w:val="69AE2C22"/>
    <w:rsid w:val="69B30239"/>
    <w:rsid w:val="69BB0E9B"/>
    <w:rsid w:val="69F148BD"/>
    <w:rsid w:val="6A464C09"/>
    <w:rsid w:val="6A777517"/>
    <w:rsid w:val="6AB204F0"/>
    <w:rsid w:val="6AC10733"/>
    <w:rsid w:val="6B5B46E4"/>
    <w:rsid w:val="6B673089"/>
    <w:rsid w:val="6B99520C"/>
    <w:rsid w:val="6CCB7647"/>
    <w:rsid w:val="6CD3474E"/>
    <w:rsid w:val="6CE64481"/>
    <w:rsid w:val="6CF546C4"/>
    <w:rsid w:val="6CFE17CB"/>
    <w:rsid w:val="6D21370B"/>
    <w:rsid w:val="6D7B2E1B"/>
    <w:rsid w:val="6D8617C0"/>
    <w:rsid w:val="6D8E6FF3"/>
    <w:rsid w:val="6E453429"/>
    <w:rsid w:val="6E531FEA"/>
    <w:rsid w:val="6E557B10"/>
    <w:rsid w:val="6E751F61"/>
    <w:rsid w:val="6E8B52E0"/>
    <w:rsid w:val="6EB34837"/>
    <w:rsid w:val="6F2262EC"/>
    <w:rsid w:val="6F80296B"/>
    <w:rsid w:val="6FBB1BF5"/>
    <w:rsid w:val="6FC00FB9"/>
    <w:rsid w:val="6FF2313D"/>
    <w:rsid w:val="709A7A5C"/>
    <w:rsid w:val="70AB1C6A"/>
    <w:rsid w:val="70C1323B"/>
    <w:rsid w:val="70E46F2A"/>
    <w:rsid w:val="70F73101"/>
    <w:rsid w:val="70F829D5"/>
    <w:rsid w:val="71025602"/>
    <w:rsid w:val="7134243C"/>
    <w:rsid w:val="716051FC"/>
    <w:rsid w:val="71836742"/>
    <w:rsid w:val="71902C0D"/>
    <w:rsid w:val="71C64881"/>
    <w:rsid w:val="7249173A"/>
    <w:rsid w:val="72A921D9"/>
    <w:rsid w:val="72FF004B"/>
    <w:rsid w:val="738467A2"/>
    <w:rsid w:val="73CF5C6F"/>
    <w:rsid w:val="73E62FB9"/>
    <w:rsid w:val="73ED4347"/>
    <w:rsid w:val="74DB6895"/>
    <w:rsid w:val="75120509"/>
    <w:rsid w:val="75130894"/>
    <w:rsid w:val="757F5473"/>
    <w:rsid w:val="759E3B4B"/>
    <w:rsid w:val="75D05CCE"/>
    <w:rsid w:val="75FE283B"/>
    <w:rsid w:val="764010A6"/>
    <w:rsid w:val="76512F3C"/>
    <w:rsid w:val="768C6099"/>
    <w:rsid w:val="76CC0B8C"/>
    <w:rsid w:val="76F51E90"/>
    <w:rsid w:val="772067E2"/>
    <w:rsid w:val="77304C77"/>
    <w:rsid w:val="7755292F"/>
    <w:rsid w:val="778154D2"/>
    <w:rsid w:val="779416A9"/>
    <w:rsid w:val="77B77146"/>
    <w:rsid w:val="77B97246"/>
    <w:rsid w:val="780B1240"/>
    <w:rsid w:val="78286882"/>
    <w:rsid w:val="78480B3A"/>
    <w:rsid w:val="786170B2"/>
    <w:rsid w:val="78BE4504"/>
    <w:rsid w:val="79116D2A"/>
    <w:rsid w:val="792A3948"/>
    <w:rsid w:val="79330A4E"/>
    <w:rsid w:val="796E5F2A"/>
    <w:rsid w:val="797923D6"/>
    <w:rsid w:val="79C1605A"/>
    <w:rsid w:val="79D35D8D"/>
    <w:rsid w:val="7A170370"/>
    <w:rsid w:val="7A4647B1"/>
    <w:rsid w:val="7A8D2E7D"/>
    <w:rsid w:val="7A950EBF"/>
    <w:rsid w:val="7AC06311"/>
    <w:rsid w:val="7B14665D"/>
    <w:rsid w:val="7B4A207F"/>
    <w:rsid w:val="7C0D1A2A"/>
    <w:rsid w:val="7C3A20F4"/>
    <w:rsid w:val="7C8D1D9F"/>
    <w:rsid w:val="7CBB76D8"/>
    <w:rsid w:val="7D1E37C3"/>
    <w:rsid w:val="7E17093E"/>
    <w:rsid w:val="7E1A21DD"/>
    <w:rsid w:val="7E1D1CCD"/>
    <w:rsid w:val="7E437985"/>
    <w:rsid w:val="7E4B05E8"/>
    <w:rsid w:val="7ECF2FC7"/>
    <w:rsid w:val="7EE540FF"/>
    <w:rsid w:val="7EF944E8"/>
    <w:rsid w:val="7EFB0260"/>
    <w:rsid w:val="7F313C82"/>
    <w:rsid w:val="7F323556"/>
    <w:rsid w:val="7F3E014D"/>
    <w:rsid w:val="7FBF303C"/>
    <w:rsid w:val="7FC71EF0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213</Characters>
  <TotalTime>2</TotalTime>
  <ScaleCrop>false</ScaleCrop>
  <LinksUpToDate>false</LinksUpToDate>
  <CharactersWithSpaces>228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2024-12-09T16:36:00Z</dcterms:created>
  <dc:creator>Administrator</dc:creator>
  <cp:lastModifiedBy>笑小笑</cp:lastModifiedBy>
  <cp:lastPrinted>2024-12-12T05:06:00Z</cp:lastPrinted>
  <dcterms:modified xsi:type="dcterms:W3CDTF">2025-02-18T08:42:29Z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2024-12-09T16:38:12Z</vt:filetime>
  </property>
  <property fmtid="{D5CDD505-2E9C-101B-9397-08002B2CF9AE}" pid="4" name="KSOProductBuildVer">
    <vt:lpwstr>2052-12.1.0.17133</vt:lpwstr>
  </property>
  <property fmtid="{D5CDD505-2E9C-101B-9397-08002B2CF9AE}" pid="5" name="ICV">
    <vt:lpwstr>4351C9F21B3148879D4D0C3D27AE642D_13</vt:lpwstr>
  </property>
</Properties>
</file>