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2E9C" w14:textId="1E6692B6" w:rsidR="00EE0369" w:rsidRPr="005A2EC2" w:rsidRDefault="00000000" w:rsidP="005A2EC2">
      <w:pPr>
        <w:rPr>
          <w:rFonts w:ascii="方正小标宋简体" w:eastAsia="方正小标宋简体" w:hAnsi="方正小标宋简体" w:cs="方正小标宋简体" w:hint="eastAsia"/>
          <w:sz w:val="40"/>
          <w:szCs w:val="40"/>
        </w:rPr>
      </w:pPr>
      <w:r>
        <w:rPr>
          <w:rFonts w:ascii="仿宋" w:eastAsia="仿宋" w:hAnsi="仿宋" w:cs="仿宋" w:hint="eastAsia"/>
          <w:sz w:val="30"/>
          <w:szCs w:val="30"/>
        </w:rPr>
        <w:t>附件：</w:t>
      </w:r>
    </w:p>
    <w:p w14:paraId="55A75EE2" w14:textId="77777777" w:rsidR="00EE0369" w:rsidRDefault="00000000">
      <w:pPr>
        <w:spacing w:line="480" w:lineRule="exact"/>
        <w:ind w:rightChars="-41" w:right="-131"/>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武汉市黄陂区政务服务中心新开办企业</w:t>
      </w:r>
    </w:p>
    <w:p w14:paraId="55B5068A" w14:textId="77777777" w:rsidR="00EE0369" w:rsidRDefault="00000000">
      <w:pPr>
        <w:spacing w:line="480" w:lineRule="exact"/>
        <w:ind w:rightChars="-41" w:right="-131"/>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印章刻制服务承诺书</w:t>
      </w:r>
    </w:p>
    <w:p w14:paraId="4A35CC49" w14:textId="77777777" w:rsidR="00EE0369" w:rsidRDefault="00EE0369">
      <w:pPr>
        <w:spacing w:line="480" w:lineRule="exact"/>
        <w:rPr>
          <w:rFonts w:ascii="黑体" w:eastAsia="黑体" w:hAnsi="黑体" w:cs="黑体" w:hint="eastAsia"/>
          <w:sz w:val="44"/>
          <w:szCs w:val="44"/>
        </w:rPr>
      </w:pPr>
    </w:p>
    <w:p w14:paraId="7BB5C4D7" w14:textId="77777777" w:rsidR="00EE0369" w:rsidRDefault="00000000">
      <w:pPr>
        <w:spacing w:line="480" w:lineRule="exact"/>
        <w:rPr>
          <w:rFonts w:ascii="黑体" w:eastAsia="黑体" w:hAnsi="黑体" w:cs="黑体" w:hint="eastAsia"/>
          <w:sz w:val="28"/>
          <w:szCs w:val="28"/>
        </w:rPr>
      </w:pPr>
      <w:r>
        <w:rPr>
          <w:rFonts w:ascii="黑体" w:eastAsia="黑体" w:hAnsi="黑体" w:cs="黑体" w:hint="eastAsia"/>
          <w:sz w:val="28"/>
          <w:szCs w:val="28"/>
        </w:rPr>
        <w:t>印章刻制企业名称:                 法定代表人:</w:t>
      </w:r>
    </w:p>
    <w:p w14:paraId="26B3C1FB" w14:textId="77777777" w:rsidR="00EE0369" w:rsidRDefault="00000000">
      <w:pPr>
        <w:spacing w:line="480" w:lineRule="exact"/>
        <w:rPr>
          <w:rFonts w:ascii="黑体" w:eastAsia="黑体" w:hAnsi="黑体" w:cs="黑体" w:hint="eastAsia"/>
          <w:sz w:val="28"/>
          <w:szCs w:val="28"/>
        </w:rPr>
      </w:pPr>
      <w:r>
        <w:rPr>
          <w:rFonts w:ascii="黑体" w:eastAsia="黑体" w:hAnsi="黑体" w:cs="黑体" w:hint="eastAsia"/>
          <w:sz w:val="28"/>
          <w:szCs w:val="28"/>
        </w:rPr>
        <w:t>注册地址:                         特种行业许可证编号:</w:t>
      </w:r>
    </w:p>
    <w:p w14:paraId="2D0C1F29" w14:textId="77777777" w:rsidR="00EE0369" w:rsidRDefault="00000000">
      <w:pPr>
        <w:spacing w:line="480" w:lineRule="exact"/>
        <w:rPr>
          <w:rFonts w:ascii="黑体" w:eastAsia="黑体" w:hAnsi="黑体" w:cs="黑体" w:hint="eastAsia"/>
          <w:sz w:val="28"/>
          <w:szCs w:val="28"/>
        </w:rPr>
      </w:pPr>
      <w:r>
        <w:rPr>
          <w:rFonts w:ascii="黑体" w:eastAsia="黑体" w:hAnsi="黑体" w:cs="黑体" w:hint="eastAsia"/>
          <w:sz w:val="28"/>
          <w:szCs w:val="28"/>
        </w:rPr>
        <w:t>公司对公账户信息(包括账户号、开户行)：</w:t>
      </w:r>
    </w:p>
    <w:p w14:paraId="38C8F101" w14:textId="77777777" w:rsidR="00EE0369" w:rsidRDefault="00EE0369">
      <w:pPr>
        <w:spacing w:line="480" w:lineRule="exact"/>
        <w:rPr>
          <w:rFonts w:ascii="宋体" w:hAnsi="宋体" w:cs="宋体" w:hint="eastAsia"/>
          <w:b/>
          <w:bCs/>
          <w:sz w:val="28"/>
          <w:szCs w:val="28"/>
        </w:rPr>
      </w:pPr>
    </w:p>
    <w:p w14:paraId="3B373677" w14:textId="77777777" w:rsidR="00EE0369" w:rsidRDefault="00000000">
      <w:pPr>
        <w:spacing w:line="480" w:lineRule="exact"/>
        <w:ind w:firstLineChars="200" w:firstLine="640"/>
        <w:rPr>
          <w:rFonts w:ascii="仿宋" w:eastAsia="仿宋" w:hAnsi="仿宋" w:cs="仿宋" w:hint="eastAsia"/>
        </w:rPr>
      </w:pPr>
      <w:r>
        <w:rPr>
          <w:rFonts w:ascii="仿宋" w:eastAsia="仿宋" w:hAnsi="仿宋" w:cs="仿宋" w:hint="eastAsia"/>
        </w:rPr>
        <w:t>我单位作为印章刻制企业,自愿参与黄陂区行政</w:t>
      </w:r>
      <w:proofErr w:type="gramStart"/>
      <w:r>
        <w:rPr>
          <w:rFonts w:ascii="仿宋" w:eastAsia="仿宋" w:hAnsi="仿宋" w:cs="仿宋" w:hint="eastAsia"/>
        </w:rPr>
        <w:t>审批局</w:t>
      </w:r>
      <w:proofErr w:type="gramEnd"/>
      <w:r>
        <w:rPr>
          <w:rFonts w:ascii="仿宋" w:eastAsia="仿宋" w:hAnsi="仿宋" w:cs="仿宋" w:hint="eastAsia"/>
        </w:rPr>
        <w:t>企业印章刻制服务合作项目,并承诺接受和承担以下条件和责任。</w:t>
      </w:r>
    </w:p>
    <w:p w14:paraId="5D2D7C8E" w14:textId="77777777" w:rsidR="00EE0369" w:rsidRDefault="00000000">
      <w:pPr>
        <w:spacing w:line="48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一、服务条件</w:t>
      </w:r>
    </w:p>
    <w:p w14:paraId="2909F807" w14:textId="77777777" w:rsidR="00EE0369" w:rsidRDefault="00000000">
      <w:pPr>
        <w:spacing w:line="480" w:lineRule="exact"/>
        <w:ind w:firstLineChars="200" w:firstLine="640"/>
        <w:rPr>
          <w:rFonts w:ascii="仿宋" w:eastAsia="仿宋" w:hAnsi="仿宋" w:cs="仿宋" w:hint="eastAsia"/>
        </w:rPr>
      </w:pPr>
      <w:r>
        <w:rPr>
          <w:rFonts w:ascii="仿宋" w:eastAsia="仿宋" w:hAnsi="仿宋" w:cs="仿宋" w:hint="eastAsia"/>
        </w:rPr>
        <w:t>1.服从黄陂区行政</w:t>
      </w:r>
      <w:proofErr w:type="gramStart"/>
      <w:r>
        <w:rPr>
          <w:rFonts w:ascii="仿宋" w:eastAsia="仿宋" w:hAnsi="仿宋" w:cs="仿宋" w:hint="eastAsia"/>
        </w:rPr>
        <w:t>审批局</w:t>
      </w:r>
      <w:proofErr w:type="gramEnd"/>
      <w:r>
        <w:rPr>
          <w:rFonts w:ascii="仿宋" w:eastAsia="仿宋" w:hAnsi="仿宋" w:cs="仿宋" w:hint="eastAsia"/>
        </w:rPr>
        <w:t>的工作安排。为新设企业提供免费刻制印章的服务时限,应符合优化营商环境的工作整体要求,即从接到印章刻制系统推送信息后120分钟之内送达黄陂区行政</w:t>
      </w:r>
      <w:proofErr w:type="gramStart"/>
      <w:r>
        <w:rPr>
          <w:rFonts w:ascii="仿宋" w:eastAsia="仿宋" w:hAnsi="仿宋" w:cs="仿宋" w:hint="eastAsia"/>
        </w:rPr>
        <w:t>审批局</w:t>
      </w:r>
      <w:proofErr w:type="gramEnd"/>
      <w:r>
        <w:rPr>
          <w:rFonts w:ascii="仿宋" w:eastAsia="仿宋" w:hAnsi="仿宋" w:cs="仿宋" w:hint="eastAsia"/>
        </w:rPr>
        <w:t>,并按程序进行交接。</w:t>
      </w:r>
    </w:p>
    <w:p w14:paraId="71BF9DA2" w14:textId="77777777" w:rsidR="00EE0369" w:rsidRDefault="00000000">
      <w:pPr>
        <w:spacing w:line="480" w:lineRule="exact"/>
        <w:ind w:firstLineChars="200" w:firstLine="640"/>
        <w:rPr>
          <w:rFonts w:ascii="仿宋" w:eastAsia="仿宋" w:hAnsi="仿宋" w:cs="仿宋" w:hint="eastAsia"/>
        </w:rPr>
      </w:pPr>
      <w:r>
        <w:rPr>
          <w:rFonts w:ascii="仿宋" w:eastAsia="仿宋" w:hAnsi="仿宋" w:cs="仿宋" w:hint="eastAsia"/>
        </w:rPr>
        <w:t>2.公章刻制标准符合《印章治安管理信息系统标准》（GA241.9-2000）,材料和工艺通过公安部防伪产品质量检验检测中心检测，获得检测报告。</w:t>
      </w:r>
    </w:p>
    <w:p w14:paraId="4CB48F16" w14:textId="77777777" w:rsidR="00EE0369" w:rsidRDefault="00000000">
      <w:pPr>
        <w:spacing w:line="48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二、刻章费用说明</w:t>
      </w:r>
    </w:p>
    <w:p w14:paraId="5E12202A" w14:textId="77777777" w:rsidR="00EE0369" w:rsidRDefault="00000000">
      <w:pPr>
        <w:spacing w:line="480" w:lineRule="exact"/>
        <w:ind w:firstLineChars="200" w:firstLine="640"/>
        <w:rPr>
          <w:rFonts w:ascii="仿宋" w:eastAsia="仿宋" w:hAnsi="仿宋" w:cs="仿宋" w:hint="eastAsia"/>
        </w:rPr>
      </w:pPr>
      <w:r>
        <w:rPr>
          <w:rFonts w:ascii="仿宋" w:eastAsia="仿宋" w:hAnsi="仿宋" w:cs="仿宋" w:hint="eastAsia"/>
        </w:rPr>
        <w:t>1.印章一套三枚(</w:t>
      </w:r>
      <w:r>
        <w:rPr>
          <w:rFonts w:ascii="仿宋" w:eastAsia="仿宋" w:hAnsi="仿宋" w:cs="仿宋" w:hint="eastAsia"/>
          <w:sz w:val="30"/>
          <w:szCs w:val="30"/>
        </w:rPr>
        <w:t>包括自带</w:t>
      </w:r>
      <w:proofErr w:type="gramStart"/>
      <w:r>
        <w:rPr>
          <w:rFonts w:ascii="仿宋" w:eastAsia="仿宋" w:hAnsi="仿宋" w:cs="仿宋" w:hint="eastAsia"/>
          <w:sz w:val="30"/>
          <w:szCs w:val="30"/>
        </w:rPr>
        <w:t>印油回墨防伪</w:t>
      </w:r>
      <w:proofErr w:type="gramEnd"/>
      <w:r>
        <w:rPr>
          <w:rFonts w:ascii="仿宋" w:eastAsia="仿宋" w:hAnsi="仿宋" w:cs="仿宋" w:hint="eastAsia"/>
          <w:sz w:val="30"/>
          <w:szCs w:val="30"/>
        </w:rPr>
        <w:t>法定名称章、财务章、发票专用章</w:t>
      </w:r>
      <w:r>
        <w:rPr>
          <w:rFonts w:ascii="仿宋" w:eastAsia="仿宋" w:hAnsi="仿宋" w:cs="仿宋" w:hint="eastAsia"/>
        </w:rPr>
        <w:t>),刻章费用基准价为100元(壹佰元整)，不足100元的按照实际刻制费用结算，超出部分由企业自行支付。</w:t>
      </w:r>
    </w:p>
    <w:p w14:paraId="4D105037" w14:textId="77777777" w:rsidR="00EE0369" w:rsidRDefault="00000000">
      <w:pPr>
        <w:spacing w:line="480" w:lineRule="exact"/>
        <w:ind w:firstLineChars="200" w:firstLine="640"/>
        <w:rPr>
          <w:rFonts w:ascii="仿宋_GB2312" w:eastAsia="仿宋_GB2312" w:hAnsi="仿宋_GB2312" w:hint="eastAsia"/>
        </w:rPr>
      </w:pPr>
      <w:r>
        <w:rPr>
          <w:rFonts w:ascii="仿宋" w:eastAsia="仿宋" w:hAnsi="仿宋" w:cs="仿宋" w:hint="eastAsia"/>
        </w:rPr>
        <w:t>2.由黄陂区行政</w:t>
      </w:r>
      <w:proofErr w:type="gramStart"/>
      <w:r>
        <w:rPr>
          <w:rFonts w:ascii="仿宋" w:eastAsia="仿宋" w:hAnsi="仿宋" w:cs="仿宋" w:hint="eastAsia"/>
        </w:rPr>
        <w:t>审批局</w:t>
      </w:r>
      <w:proofErr w:type="gramEnd"/>
      <w:r>
        <w:rPr>
          <w:rFonts w:ascii="仿宋" w:eastAsia="仿宋" w:hAnsi="仿宋" w:cs="仿宋" w:hint="eastAsia"/>
        </w:rPr>
        <w:t>负责</w:t>
      </w:r>
      <w:r>
        <w:rPr>
          <w:rFonts w:ascii="仿宋_GB2312" w:eastAsia="仿宋_GB2312" w:hAnsi="仿宋_GB2312" w:hint="eastAsia"/>
        </w:rPr>
        <w:t>按季度支付印章刻制费用。</w:t>
      </w:r>
    </w:p>
    <w:p w14:paraId="0A86DAA9" w14:textId="77777777" w:rsidR="00EE0369" w:rsidRDefault="00000000">
      <w:pPr>
        <w:spacing w:line="48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三、违规情况处理</w:t>
      </w:r>
    </w:p>
    <w:p w14:paraId="297BB1B1" w14:textId="77777777" w:rsidR="00EE0369" w:rsidRDefault="00000000">
      <w:pPr>
        <w:spacing w:line="480" w:lineRule="exact"/>
        <w:ind w:firstLineChars="200" w:firstLine="640"/>
        <w:rPr>
          <w:rFonts w:ascii="仿宋" w:eastAsia="仿宋" w:hAnsi="仿宋" w:cs="仿宋" w:hint="eastAsia"/>
        </w:rPr>
      </w:pPr>
      <w:r>
        <w:rPr>
          <w:rFonts w:ascii="仿宋" w:eastAsia="仿宋" w:hAnsi="仿宋" w:cs="仿宋" w:hint="eastAsia"/>
        </w:rPr>
        <w:t>印章刻制企业应按照公安机关相关规定以及</w:t>
      </w:r>
      <w:proofErr w:type="gramStart"/>
      <w:r>
        <w:rPr>
          <w:rFonts w:ascii="仿宋" w:eastAsia="仿宋" w:hAnsi="仿宋" w:cs="仿宋" w:hint="eastAsia"/>
        </w:rPr>
        <w:t>本承诺</w:t>
      </w:r>
      <w:proofErr w:type="gramEnd"/>
      <w:r>
        <w:rPr>
          <w:rFonts w:ascii="仿宋" w:eastAsia="仿宋" w:hAnsi="仿宋" w:cs="仿宋" w:hint="eastAsia"/>
        </w:rPr>
        <w:t>书要求开展新设企业印章免费刻制工作,出现以下情况之一的,</w:t>
      </w:r>
      <w:r>
        <w:rPr>
          <w:rFonts w:ascii="仿宋" w:eastAsia="仿宋" w:hAnsi="仿宋" w:cs="仿宋" w:hint="eastAsia"/>
        </w:rPr>
        <w:lastRenderedPageBreak/>
        <w:t>视为违规,黄陂区行政</w:t>
      </w:r>
      <w:proofErr w:type="gramStart"/>
      <w:r>
        <w:rPr>
          <w:rFonts w:ascii="仿宋" w:eastAsia="仿宋" w:hAnsi="仿宋" w:cs="仿宋" w:hint="eastAsia"/>
        </w:rPr>
        <w:t>审批局</w:t>
      </w:r>
      <w:proofErr w:type="gramEnd"/>
      <w:r>
        <w:rPr>
          <w:rFonts w:ascii="仿宋" w:eastAsia="仿宋" w:hAnsi="仿宋" w:cs="仿宋" w:hint="eastAsia"/>
        </w:rPr>
        <w:t>有权终止与印章刻制机构的合作并不再接受重新申请：</w:t>
      </w:r>
    </w:p>
    <w:p w14:paraId="3C8D6D95"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1.乙方使用劣质材料制作印章的；因质量问题，经新办企业客户投诉并查证属实的；</w:t>
      </w:r>
    </w:p>
    <w:p w14:paraId="1357E642"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2.无法提供公安部的印章质量检验检测报告的；</w:t>
      </w:r>
    </w:p>
    <w:p w14:paraId="776A5B42"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3.无特殊情况未能及时将印章送到甲方指定地点三次以上的（交通拥堵不作为特殊情况）；</w:t>
      </w:r>
    </w:p>
    <w:p w14:paraId="33772860"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4.私自泄露企业信息的；</w:t>
      </w:r>
    </w:p>
    <w:p w14:paraId="2A7BACE4"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5.乙方</w:t>
      </w:r>
      <w:proofErr w:type="gramStart"/>
      <w:r>
        <w:rPr>
          <w:rFonts w:ascii="仿宋_GB2312" w:eastAsia="仿宋_GB2312" w:hAnsi="仿宋_GB2312" w:hint="eastAsia"/>
          <w:kern w:val="0"/>
          <w:lang w:bidi="ar"/>
        </w:rPr>
        <w:t>通过返点返利</w:t>
      </w:r>
      <w:proofErr w:type="gramEnd"/>
      <w:r>
        <w:rPr>
          <w:rFonts w:ascii="仿宋_GB2312" w:eastAsia="仿宋_GB2312" w:hAnsi="仿宋_GB2312" w:hint="eastAsia"/>
          <w:kern w:val="0"/>
          <w:lang w:bidi="ar"/>
        </w:rPr>
        <w:t>方式采取不正当竞争的；</w:t>
      </w:r>
    </w:p>
    <w:p w14:paraId="2A786F47" w14:textId="77777777" w:rsidR="00EE0369" w:rsidRDefault="00000000">
      <w:pPr>
        <w:widowControl/>
        <w:spacing w:line="480" w:lineRule="exact"/>
        <w:ind w:firstLineChars="200" w:firstLine="640"/>
        <w:jc w:val="left"/>
        <w:rPr>
          <w:rFonts w:ascii="仿宋_GB2312" w:eastAsia="仿宋_GB2312" w:hAnsi="仿宋_GB2312" w:hint="eastAsia"/>
          <w:color w:val="000000"/>
          <w:kern w:val="0"/>
          <w:lang w:bidi="ar"/>
        </w:rPr>
      </w:pPr>
      <w:r>
        <w:rPr>
          <w:rFonts w:ascii="仿宋_GB2312" w:eastAsia="仿宋_GB2312" w:hAnsi="仿宋_GB2312" w:hint="eastAsia"/>
          <w:kern w:val="0"/>
          <w:lang w:bidi="ar"/>
        </w:rPr>
        <w:t>6.</w:t>
      </w:r>
      <w:r>
        <w:rPr>
          <w:rFonts w:ascii="仿宋_GB2312" w:eastAsia="仿宋_GB2312" w:hAnsi="仿宋_GB2312" w:hint="eastAsia"/>
          <w:color w:val="000000"/>
          <w:kern w:val="0"/>
          <w:lang w:bidi="ar"/>
        </w:rPr>
        <w:t>乙方在甲方办公处招揽新办企业进行印章刻的；</w:t>
      </w:r>
    </w:p>
    <w:p w14:paraId="42CF1BA5" w14:textId="77777777" w:rsidR="00EE0369" w:rsidRDefault="00000000">
      <w:pPr>
        <w:widowControl/>
        <w:spacing w:line="480" w:lineRule="exact"/>
        <w:ind w:firstLineChars="200" w:firstLine="640"/>
        <w:jc w:val="left"/>
        <w:rPr>
          <w:rFonts w:ascii="仿宋_GB2312" w:eastAsia="仿宋_GB2312" w:hAnsi="仿宋_GB2312" w:hint="eastAsia"/>
          <w:color w:val="000000"/>
          <w:kern w:val="0"/>
          <w:lang w:bidi="ar"/>
        </w:rPr>
      </w:pPr>
      <w:r>
        <w:rPr>
          <w:rFonts w:ascii="仿宋_GB2312" w:eastAsia="仿宋_GB2312" w:hAnsi="仿宋_GB2312" w:hint="eastAsia"/>
          <w:color w:val="000000"/>
          <w:kern w:val="0"/>
          <w:lang w:bidi="ar"/>
        </w:rPr>
        <w:t>7.委托其他单位（或个人）为新办企业刻制印章的；</w:t>
      </w:r>
    </w:p>
    <w:p w14:paraId="297394DD"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color w:val="000000"/>
          <w:kern w:val="0"/>
          <w:lang w:bidi="ar"/>
        </w:rPr>
        <w:t>8.</w:t>
      </w:r>
      <w:r>
        <w:rPr>
          <w:rFonts w:ascii="仿宋_GB2312" w:eastAsia="仿宋_GB2312" w:hAnsi="仿宋_GB2312" w:hint="eastAsia"/>
          <w:kern w:val="0"/>
          <w:lang w:bidi="ar"/>
        </w:rPr>
        <w:t>通过虚开公司骗取财政购买印章刻制服务资金的；</w:t>
      </w:r>
    </w:p>
    <w:p w14:paraId="02EFCD8E" w14:textId="77777777" w:rsidR="00EE0369" w:rsidRDefault="00000000">
      <w:pPr>
        <w:widowControl/>
        <w:spacing w:line="480" w:lineRule="exact"/>
        <w:ind w:firstLineChars="200" w:firstLine="640"/>
        <w:jc w:val="left"/>
        <w:rPr>
          <w:rFonts w:ascii="仿宋_GB2312" w:eastAsia="仿宋_GB2312" w:hAnsi="仿宋_GB2312" w:hint="eastAsia"/>
          <w:kern w:val="0"/>
          <w:lang w:bidi="ar"/>
        </w:rPr>
      </w:pPr>
      <w:r>
        <w:rPr>
          <w:rFonts w:ascii="仿宋_GB2312" w:eastAsia="仿宋_GB2312" w:hAnsi="仿宋_GB2312" w:hint="eastAsia"/>
          <w:kern w:val="0"/>
          <w:lang w:bidi="ar"/>
        </w:rPr>
        <w:t>9.乙方不接受“湖北省市场主体登记系统”派单安排，不服从甲方日常管理与考核评估的；</w:t>
      </w:r>
    </w:p>
    <w:p w14:paraId="6FBFC8F0" w14:textId="77777777" w:rsidR="00EE0369" w:rsidRDefault="00000000">
      <w:pPr>
        <w:widowControl/>
        <w:spacing w:line="480" w:lineRule="exact"/>
        <w:ind w:firstLineChars="200" w:firstLine="640"/>
        <w:jc w:val="left"/>
        <w:rPr>
          <w:rFonts w:ascii="黑体" w:eastAsia="黑体" w:hAnsi="黑体" w:cs="黑体" w:hint="eastAsia"/>
          <w:kern w:val="0"/>
          <w:lang w:bidi="ar"/>
        </w:rPr>
      </w:pPr>
      <w:r>
        <w:rPr>
          <w:rFonts w:ascii="仿宋_GB2312" w:eastAsia="仿宋_GB2312" w:hAnsi="仿宋_GB2312" w:hint="eastAsia"/>
          <w:kern w:val="0"/>
          <w:lang w:bidi="ar"/>
        </w:rPr>
        <w:t>10.其他违反法律法规以及相关规定的。</w:t>
      </w:r>
    </w:p>
    <w:p w14:paraId="67CBEA7E" w14:textId="77777777" w:rsidR="00EE0369" w:rsidRDefault="00000000">
      <w:pPr>
        <w:spacing w:line="480" w:lineRule="exact"/>
        <w:ind w:firstLineChars="200" w:firstLine="560"/>
        <w:rPr>
          <w:rFonts w:ascii="仿宋" w:eastAsia="仿宋" w:hAnsi="仿宋" w:cs="仿宋" w:hint="eastAsia"/>
          <w:sz w:val="28"/>
          <w:szCs w:val="28"/>
        </w:rPr>
      </w:pPr>
      <w:r>
        <w:rPr>
          <w:rFonts w:ascii="黑体" w:eastAsia="黑体" w:hAnsi="黑体" w:cs="黑体" w:hint="eastAsia"/>
          <w:sz w:val="28"/>
          <w:szCs w:val="28"/>
        </w:rPr>
        <w:t>四、如有违反上述承诺及责任，本单位愿意无条件退出黄陂区政务服务中心企业印章刻制服务项目并承担相应责任。省、市有关于新开办企业免费印章刻制政策有调整的，同意按照新政策执行。</w:t>
      </w:r>
    </w:p>
    <w:p w14:paraId="698F45A8" w14:textId="77777777" w:rsidR="00EE0369" w:rsidRDefault="00EE0369">
      <w:pPr>
        <w:spacing w:line="480" w:lineRule="exact"/>
        <w:rPr>
          <w:rFonts w:ascii="仿宋" w:eastAsia="仿宋" w:hAnsi="仿宋" w:cs="仿宋" w:hint="eastAsia"/>
          <w:sz w:val="28"/>
          <w:szCs w:val="28"/>
        </w:rPr>
      </w:pPr>
    </w:p>
    <w:p w14:paraId="5B098CC1" w14:textId="77777777" w:rsidR="00EE0369" w:rsidRDefault="00000000">
      <w:pPr>
        <w:spacing w:line="480" w:lineRule="exact"/>
        <w:rPr>
          <w:rFonts w:ascii="仿宋" w:eastAsia="仿宋" w:hAnsi="仿宋" w:cs="仿宋" w:hint="eastAsia"/>
        </w:rPr>
      </w:pPr>
      <w:r>
        <w:rPr>
          <w:rFonts w:ascii="仿宋" w:eastAsia="仿宋" w:hAnsi="仿宋" w:cs="仿宋" w:hint="eastAsia"/>
        </w:rPr>
        <w:t>印章刻制企业法定代表人签字并加盖公章：</w:t>
      </w:r>
    </w:p>
    <w:p w14:paraId="11FEF2CC" w14:textId="77777777" w:rsidR="00EE0369" w:rsidRDefault="00EE0369">
      <w:pPr>
        <w:spacing w:line="480" w:lineRule="exact"/>
        <w:rPr>
          <w:rFonts w:ascii="仿宋" w:eastAsia="仿宋" w:hAnsi="仿宋" w:cs="仿宋" w:hint="eastAsia"/>
        </w:rPr>
      </w:pPr>
    </w:p>
    <w:p w14:paraId="64E4E1FC" w14:textId="77777777" w:rsidR="00EE0369" w:rsidRDefault="00000000">
      <w:pPr>
        <w:spacing w:line="480" w:lineRule="exact"/>
      </w:pPr>
      <w:r>
        <w:rPr>
          <w:rFonts w:ascii="仿宋" w:eastAsia="仿宋" w:hAnsi="仿宋" w:cs="仿宋" w:hint="eastAsia"/>
        </w:rPr>
        <w:t>联系电话：</w:t>
      </w:r>
    </w:p>
    <w:p w14:paraId="3089939A" w14:textId="77777777" w:rsidR="00EE0369" w:rsidRDefault="00EE0369"/>
    <w:sectPr w:rsidR="00EE0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U3NjYwZDY3ZTlmZWNmMTliNTRmMjAzNDJkMzQ3ZTYifQ=="/>
  </w:docVars>
  <w:rsids>
    <w:rsidRoot w:val="00EE0369"/>
    <w:rsid w:val="003E384D"/>
    <w:rsid w:val="005A2EC2"/>
    <w:rsid w:val="00EE0369"/>
    <w:rsid w:val="15583537"/>
    <w:rsid w:val="1E5A490A"/>
    <w:rsid w:val="226A77DC"/>
    <w:rsid w:val="319250D8"/>
    <w:rsid w:val="45203D80"/>
    <w:rsid w:val="57B51C13"/>
    <w:rsid w:val="66571947"/>
    <w:rsid w:val="6935090A"/>
    <w:rsid w:val="718B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14EA8"/>
  <w15:docId w15:val="{D82E05CB-7CCB-4082-B9E0-9947D8D8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仿宋_GB2312"/>
      <w:kern w:val="2"/>
      <w:sz w:val="32"/>
      <w:szCs w:val="32"/>
    </w:rPr>
  </w:style>
  <w:style w:type="paragraph" w:styleId="2">
    <w:name w:val="heading 2"/>
    <w:basedOn w:val="a"/>
    <w:next w:val="a"/>
    <w:qFormat/>
    <w:pPr>
      <w:keepNext/>
      <w:keepLines/>
      <w:spacing w:before="260" w:after="260" w:line="413" w:lineRule="auto"/>
      <w:outlineLvl w:val="1"/>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陈尧</dc:creator>
  <cp:lastModifiedBy>L</cp:lastModifiedBy>
  <cp:revision>2</cp:revision>
  <cp:lastPrinted>2024-10-24T09:53:00Z</cp:lastPrinted>
  <dcterms:created xsi:type="dcterms:W3CDTF">2025-09-23T06:29:00Z</dcterms:created>
  <dcterms:modified xsi:type="dcterms:W3CDTF">2025-09-23T06:29:00Z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AB91A397C00A434D92C69570C16FA9DB_12</vt:lpwstr>
  </property>
  <property fmtid="{D5CDD505-2E9C-101B-9397-08002B2CF9AE}" pid="4" name="KSOTemplateDocerSaveRecord">
    <vt:lpwstr>eyJoZGlkIjoiNjU3NjYwZDY3ZTlmZWNmMTliNTRmMjAzNDJkMzQ3ZTYiLCJ1c2VySWQiOiIyNzY5Mzc5MDEifQ==</vt:lpwstr>
  </property>
</Properties>
</file>